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4265" w14:textId="102901A6" w:rsidR="00957A57" w:rsidRPr="00070AF6" w:rsidRDefault="00000000" w:rsidP="00070AF6">
      <w:pPr>
        <w:pStyle w:val="Corpotesto"/>
        <w:spacing w:line="276" w:lineRule="auto"/>
        <w:ind w:left="4333"/>
        <w:rPr>
          <w:rFonts w:ascii="Times New Roman" w:hAnsi="Times New Roman"/>
          <w:spacing w:val="10"/>
        </w:rPr>
      </w:pPr>
      <w:r w:rsidRPr="00070AF6">
        <w:rPr>
          <w:rFonts w:ascii="Times New Roman" w:hAnsi="Times New Roman"/>
          <w:spacing w:val="10"/>
        </w:rPr>
        <w:t>Al</w:t>
      </w:r>
      <w:r w:rsidR="00880C5C" w:rsidRPr="00070AF6">
        <w:rPr>
          <w:rFonts w:ascii="Times New Roman" w:hAnsi="Times New Roman"/>
          <w:spacing w:val="10"/>
        </w:rPr>
        <w:t>l’A.M.A. S.p.A.</w:t>
      </w:r>
    </w:p>
    <w:p w14:paraId="1A27E8BF" w14:textId="3B0CF286" w:rsidR="00957A57" w:rsidRPr="00070AF6" w:rsidRDefault="00000000" w:rsidP="00070AF6">
      <w:pPr>
        <w:pStyle w:val="Corpotesto"/>
        <w:spacing w:line="276" w:lineRule="auto"/>
        <w:ind w:left="4333"/>
        <w:rPr>
          <w:rFonts w:ascii="Times New Roman" w:hAnsi="Times New Roman"/>
          <w:spacing w:val="10"/>
        </w:rPr>
      </w:pPr>
      <w:r w:rsidRPr="00070AF6">
        <w:rPr>
          <w:rFonts w:ascii="Times New Roman" w:hAnsi="Times New Roman"/>
          <w:spacing w:val="10"/>
        </w:rPr>
        <w:t>Via</w:t>
      </w:r>
      <w:r w:rsidR="006F711C" w:rsidRPr="00070AF6">
        <w:rPr>
          <w:rFonts w:ascii="Times New Roman" w:hAnsi="Times New Roman"/>
          <w:spacing w:val="10"/>
        </w:rPr>
        <w:t xml:space="preserve"> </w:t>
      </w:r>
      <w:r w:rsidR="00880C5C" w:rsidRPr="00070AF6">
        <w:rPr>
          <w:rFonts w:ascii="Times New Roman" w:hAnsi="Times New Roman"/>
          <w:spacing w:val="10"/>
        </w:rPr>
        <w:t>Emanuele Bellia, 214</w:t>
      </w:r>
      <w:r w:rsidRPr="00070AF6">
        <w:rPr>
          <w:rFonts w:ascii="Times New Roman" w:hAnsi="Times New Roman"/>
          <w:spacing w:val="10"/>
        </w:rPr>
        <w:t xml:space="preserve"> - (</w:t>
      </w:r>
      <w:r w:rsidR="006F711C" w:rsidRPr="00070AF6">
        <w:rPr>
          <w:rFonts w:ascii="Times New Roman" w:hAnsi="Times New Roman"/>
          <w:spacing w:val="10"/>
        </w:rPr>
        <w:t>95047</w:t>
      </w:r>
      <w:r w:rsidRPr="00070AF6">
        <w:rPr>
          <w:rFonts w:ascii="Times New Roman" w:hAnsi="Times New Roman"/>
          <w:spacing w:val="10"/>
        </w:rPr>
        <w:t>)</w:t>
      </w:r>
    </w:p>
    <w:p w14:paraId="0818A8E1" w14:textId="288A7BE8" w:rsidR="00957A57" w:rsidRPr="00070AF6" w:rsidRDefault="00000000" w:rsidP="00070AF6">
      <w:pPr>
        <w:pStyle w:val="Corpotesto"/>
        <w:spacing w:line="276" w:lineRule="auto"/>
        <w:ind w:left="4333"/>
        <w:rPr>
          <w:rFonts w:ascii="Times New Roman" w:hAnsi="Times New Roman"/>
          <w:spacing w:val="10"/>
        </w:rPr>
      </w:pPr>
      <w:r w:rsidRPr="00070AF6">
        <w:rPr>
          <w:rFonts w:ascii="Times New Roman" w:hAnsi="Times New Roman"/>
          <w:spacing w:val="10"/>
        </w:rPr>
        <w:t xml:space="preserve">PEC: </w:t>
      </w:r>
      <w:r w:rsidR="00880C5C" w:rsidRPr="00070AF6">
        <w:rPr>
          <w:rFonts w:ascii="Times New Roman" w:hAnsi="Times New Roman"/>
          <w:spacing w:val="10"/>
        </w:rPr>
        <w:t>amaspact@legalmail.it</w:t>
      </w:r>
    </w:p>
    <w:p w14:paraId="351369C6" w14:textId="77777777" w:rsidR="00957A57" w:rsidRPr="00070AF6" w:rsidRDefault="00957A57" w:rsidP="00070AF6">
      <w:pPr>
        <w:pStyle w:val="Corpotesto"/>
        <w:spacing w:line="360" w:lineRule="auto"/>
        <w:rPr>
          <w:rFonts w:ascii="Times New Roman" w:hAnsi="Times New Roman"/>
          <w:spacing w:val="10"/>
        </w:rPr>
      </w:pPr>
    </w:p>
    <w:p w14:paraId="2FC67F1C" w14:textId="77777777" w:rsidR="00957A57" w:rsidRPr="00070AF6" w:rsidRDefault="00957A57" w:rsidP="00070AF6">
      <w:pPr>
        <w:pStyle w:val="Corpotesto"/>
        <w:spacing w:line="360" w:lineRule="auto"/>
        <w:rPr>
          <w:rFonts w:ascii="Times New Roman" w:hAnsi="Times New Roman"/>
          <w:spacing w:val="10"/>
        </w:rPr>
      </w:pPr>
    </w:p>
    <w:p w14:paraId="6D0714C9" w14:textId="2A03B15C" w:rsidR="00957A57" w:rsidRPr="00070AF6" w:rsidRDefault="00000000" w:rsidP="00070AF6">
      <w:pPr>
        <w:pStyle w:val="Titolo"/>
        <w:spacing w:line="360" w:lineRule="auto"/>
        <w:ind w:left="1134" w:hanging="1134"/>
        <w:rPr>
          <w:rFonts w:ascii="Times New Roman" w:hAnsi="Times New Roman"/>
          <w:spacing w:val="10"/>
        </w:rPr>
      </w:pPr>
      <w:r w:rsidRPr="00070AF6">
        <w:rPr>
          <w:rFonts w:ascii="Times New Roman" w:hAnsi="Times New Roman"/>
          <w:spacing w:val="10"/>
        </w:rPr>
        <w:t>Oggetto:</w:t>
      </w:r>
      <w:r w:rsidR="00070AF6">
        <w:rPr>
          <w:rFonts w:ascii="Times New Roman" w:hAnsi="Times New Roman"/>
          <w:spacing w:val="10"/>
        </w:rPr>
        <w:tab/>
      </w:r>
      <w:r w:rsidRPr="00070AF6">
        <w:rPr>
          <w:rFonts w:ascii="Times New Roman" w:hAnsi="Times New Roman"/>
          <w:spacing w:val="10"/>
        </w:rPr>
        <w:t xml:space="preserve">Domanda di manifestazione di interesse per </w:t>
      </w:r>
      <w:r w:rsidR="00693F74" w:rsidRPr="00693F74">
        <w:rPr>
          <w:rFonts w:ascii="Times New Roman" w:hAnsi="Times New Roman"/>
          <w:spacing w:val="10"/>
        </w:rPr>
        <w:t xml:space="preserve">il conferimento dell’incarico di </w:t>
      </w:r>
      <w:bookmarkStart w:id="0" w:name="_Hlk216776833"/>
      <w:r w:rsidR="00312D7C" w:rsidRPr="00312D7C">
        <w:rPr>
          <w:rFonts w:ascii="Times New Roman" w:hAnsi="Times New Roman"/>
          <w:spacing w:val="10"/>
        </w:rPr>
        <w:t>revisore legale dei conti</w:t>
      </w:r>
      <w:r w:rsidR="00693F74" w:rsidRPr="00693F74">
        <w:rPr>
          <w:rFonts w:ascii="Times New Roman" w:hAnsi="Times New Roman"/>
          <w:spacing w:val="10"/>
        </w:rPr>
        <w:t xml:space="preserve"> </w:t>
      </w:r>
      <w:bookmarkEnd w:id="0"/>
      <w:r w:rsidR="00693F74" w:rsidRPr="00693F74">
        <w:rPr>
          <w:rFonts w:ascii="Times New Roman" w:hAnsi="Times New Roman"/>
          <w:spacing w:val="10"/>
        </w:rPr>
        <w:t xml:space="preserve">della società A.M.A. s.p.a. – società in house </w:t>
      </w:r>
      <w:proofErr w:type="spellStart"/>
      <w:r w:rsidR="00693F74" w:rsidRPr="00693F74">
        <w:rPr>
          <w:rFonts w:ascii="Times New Roman" w:hAnsi="Times New Roman"/>
          <w:spacing w:val="10"/>
        </w:rPr>
        <w:t>providing</w:t>
      </w:r>
      <w:proofErr w:type="spellEnd"/>
      <w:r w:rsidR="00693F74" w:rsidRPr="00693F74">
        <w:rPr>
          <w:rFonts w:ascii="Times New Roman" w:hAnsi="Times New Roman"/>
          <w:spacing w:val="10"/>
        </w:rPr>
        <w:t xml:space="preserve"> del comune di </w:t>
      </w:r>
      <w:r w:rsidR="00693F74">
        <w:rPr>
          <w:rFonts w:ascii="Times New Roman" w:hAnsi="Times New Roman"/>
          <w:spacing w:val="10"/>
        </w:rPr>
        <w:t>P</w:t>
      </w:r>
      <w:r w:rsidR="00693F74" w:rsidRPr="00693F74">
        <w:rPr>
          <w:rFonts w:ascii="Times New Roman" w:hAnsi="Times New Roman"/>
          <w:spacing w:val="10"/>
        </w:rPr>
        <w:t>aternò (CT)</w:t>
      </w:r>
      <w:r w:rsidR="00693F74" w:rsidRPr="00070AF6">
        <w:rPr>
          <w:rFonts w:ascii="Times New Roman" w:hAnsi="Times New Roman"/>
          <w:spacing w:val="10"/>
        </w:rPr>
        <w:t>.</w:t>
      </w:r>
    </w:p>
    <w:p w14:paraId="43B54507" w14:textId="77777777" w:rsidR="00957A57" w:rsidRPr="00070AF6" w:rsidRDefault="00957A57" w:rsidP="00070AF6">
      <w:pPr>
        <w:pStyle w:val="Corpotesto"/>
        <w:spacing w:line="360" w:lineRule="auto"/>
        <w:rPr>
          <w:rFonts w:ascii="Times New Roman" w:hAnsi="Times New Roman"/>
          <w:bCs/>
          <w:spacing w:val="10"/>
        </w:rPr>
      </w:pPr>
    </w:p>
    <w:p w14:paraId="752ED7B0" w14:textId="77777777" w:rsidR="00957A57" w:rsidRPr="00070AF6" w:rsidRDefault="00957A57" w:rsidP="00070AF6">
      <w:pPr>
        <w:pStyle w:val="Corpotesto"/>
        <w:spacing w:line="360" w:lineRule="auto"/>
        <w:rPr>
          <w:rFonts w:ascii="Times New Roman" w:hAnsi="Times New Roman"/>
          <w:bCs/>
          <w:spacing w:val="10"/>
        </w:rPr>
      </w:pPr>
    </w:p>
    <w:p w14:paraId="21157200" w14:textId="0E0F16A0" w:rsidR="00957A57" w:rsidRPr="00070AF6" w:rsidRDefault="00000000" w:rsidP="00070AF6">
      <w:pPr>
        <w:pStyle w:val="Corpotesto"/>
        <w:spacing w:line="360" w:lineRule="auto"/>
        <w:ind w:right="135"/>
        <w:jc w:val="both"/>
        <w:rPr>
          <w:rFonts w:ascii="Times New Roman" w:hAnsi="Times New Roman"/>
          <w:spacing w:val="10"/>
        </w:rPr>
      </w:pPr>
      <w:r w:rsidRPr="00070AF6">
        <w:rPr>
          <w:rFonts w:ascii="Times New Roman" w:hAnsi="Times New Roman"/>
          <w:spacing w:val="10"/>
        </w:rPr>
        <w:t xml:space="preserve">Il/La sottoscritto/a……………………………………………………………………………………. nato/a </w:t>
      </w:r>
      <w:proofErr w:type="spellStart"/>
      <w:r w:rsidRPr="00070AF6">
        <w:rPr>
          <w:rFonts w:ascii="Times New Roman" w:hAnsi="Times New Roman"/>
          <w:spacing w:val="10"/>
        </w:rPr>
        <w:t>a</w:t>
      </w:r>
      <w:proofErr w:type="spellEnd"/>
      <w:r w:rsidRPr="00070AF6">
        <w:rPr>
          <w:rFonts w:ascii="Times New Roman" w:hAnsi="Times New Roman"/>
          <w:spacing w:val="10"/>
        </w:rPr>
        <w:t xml:space="preserve">……………………………………………. </w:t>
      </w:r>
      <w:r w:rsidR="00070AF6">
        <w:rPr>
          <w:rFonts w:ascii="Times New Roman" w:hAnsi="Times New Roman"/>
          <w:spacing w:val="10"/>
        </w:rPr>
        <w:t>i</w:t>
      </w:r>
      <w:r w:rsidRPr="00070AF6">
        <w:rPr>
          <w:rFonts w:ascii="Times New Roman" w:hAnsi="Times New Roman"/>
          <w:spacing w:val="10"/>
        </w:rPr>
        <w:t>l…………………………………………</w:t>
      </w:r>
      <w:proofErr w:type="gramStart"/>
      <w:r w:rsidRPr="00070AF6">
        <w:rPr>
          <w:rFonts w:ascii="Times New Roman" w:hAnsi="Times New Roman"/>
          <w:spacing w:val="10"/>
        </w:rPr>
        <w:t>…….</w:t>
      </w:r>
      <w:proofErr w:type="gramEnd"/>
      <w:r w:rsidRPr="00070AF6">
        <w:rPr>
          <w:rFonts w:ascii="Times New Roman" w:hAnsi="Times New Roman"/>
          <w:spacing w:val="10"/>
        </w:rPr>
        <w:t>. residente a………………………………………… Via………………………………………</w:t>
      </w:r>
      <w:proofErr w:type="gramStart"/>
      <w:r w:rsidRPr="00070AF6">
        <w:rPr>
          <w:rFonts w:ascii="Times New Roman" w:hAnsi="Times New Roman"/>
          <w:spacing w:val="10"/>
        </w:rPr>
        <w:t>…….</w:t>
      </w:r>
      <w:proofErr w:type="gramEnd"/>
      <w:r w:rsidRPr="00070AF6">
        <w:rPr>
          <w:rFonts w:ascii="Times New Roman" w:hAnsi="Times New Roman"/>
          <w:spacing w:val="10"/>
        </w:rPr>
        <w:t>. Provincia…………………………………………… CAP…………………………………………… Codice Fiscale…………………………………………………………………………………</w:t>
      </w:r>
      <w:proofErr w:type="gramStart"/>
      <w:r w:rsidRPr="00070AF6">
        <w:rPr>
          <w:rFonts w:ascii="Times New Roman" w:hAnsi="Times New Roman"/>
          <w:spacing w:val="10"/>
        </w:rPr>
        <w:t>…….</w:t>
      </w:r>
      <w:proofErr w:type="gramEnd"/>
      <w:r w:rsidRPr="00070AF6">
        <w:rPr>
          <w:rFonts w:ascii="Times New Roman" w:hAnsi="Times New Roman"/>
          <w:spacing w:val="10"/>
        </w:rPr>
        <w:t>. PEC…………………………………………………………………………………………………… Tel…………………………………………………. Cell…………………………………………….</w:t>
      </w:r>
    </w:p>
    <w:p w14:paraId="4EC3359A" w14:textId="77777777" w:rsidR="00957A57" w:rsidRPr="00070AF6" w:rsidRDefault="00957A57" w:rsidP="00070AF6">
      <w:pPr>
        <w:pStyle w:val="Corpotesto"/>
        <w:spacing w:line="360" w:lineRule="auto"/>
        <w:rPr>
          <w:rFonts w:ascii="Times New Roman" w:hAnsi="Times New Roman"/>
          <w:spacing w:val="10"/>
        </w:rPr>
      </w:pPr>
    </w:p>
    <w:p w14:paraId="31EC395A" w14:textId="1C833502" w:rsidR="00957A57" w:rsidRPr="00070AF6" w:rsidRDefault="00000000" w:rsidP="00070AF6">
      <w:pPr>
        <w:pStyle w:val="Corpotesto"/>
        <w:tabs>
          <w:tab w:val="left" w:pos="9498"/>
        </w:tabs>
        <w:spacing w:line="360" w:lineRule="auto"/>
        <w:ind w:right="135"/>
        <w:jc w:val="both"/>
        <w:rPr>
          <w:rFonts w:ascii="Times New Roman" w:hAnsi="Times New Roman"/>
          <w:spacing w:val="10"/>
        </w:rPr>
      </w:pPr>
      <w:r w:rsidRPr="00070AF6">
        <w:rPr>
          <w:rFonts w:ascii="Times New Roman" w:hAnsi="Times New Roman"/>
          <w:spacing w:val="10"/>
        </w:rPr>
        <w:t>presenta la propria candidatura a</w:t>
      </w:r>
      <w:r w:rsidR="00693F74">
        <w:rPr>
          <w:rFonts w:ascii="Times New Roman" w:hAnsi="Times New Roman"/>
          <w:spacing w:val="10"/>
        </w:rPr>
        <w:t xml:space="preserve"> </w:t>
      </w:r>
      <w:r w:rsidR="00312D7C" w:rsidRPr="00312D7C">
        <w:rPr>
          <w:rFonts w:ascii="Times New Roman" w:hAnsi="Times New Roman"/>
          <w:spacing w:val="10"/>
        </w:rPr>
        <w:t>revisore legale dei conti</w:t>
      </w:r>
      <w:r w:rsidR="00693F74" w:rsidRPr="00693F74">
        <w:rPr>
          <w:rFonts w:ascii="Times New Roman" w:hAnsi="Times New Roman"/>
          <w:spacing w:val="10"/>
        </w:rPr>
        <w:t xml:space="preserve"> </w:t>
      </w:r>
      <w:r w:rsidRPr="00070AF6">
        <w:rPr>
          <w:rFonts w:ascii="Times New Roman" w:hAnsi="Times New Roman"/>
          <w:spacing w:val="10"/>
        </w:rPr>
        <w:t xml:space="preserve">della </w:t>
      </w:r>
      <w:r w:rsidR="00DE7C77" w:rsidRPr="00070AF6">
        <w:rPr>
          <w:rFonts w:ascii="Times New Roman" w:hAnsi="Times New Roman"/>
          <w:spacing w:val="10"/>
        </w:rPr>
        <w:t>S</w:t>
      </w:r>
      <w:r w:rsidRPr="00070AF6">
        <w:rPr>
          <w:rFonts w:ascii="Times New Roman" w:hAnsi="Times New Roman"/>
          <w:spacing w:val="10"/>
        </w:rPr>
        <w:t xml:space="preserve">ocietà </w:t>
      </w:r>
      <w:r w:rsidR="00DE7C77" w:rsidRPr="00070AF6">
        <w:rPr>
          <w:rFonts w:ascii="Times New Roman" w:hAnsi="Times New Roman"/>
          <w:spacing w:val="10"/>
        </w:rPr>
        <w:t xml:space="preserve">A.M.A. </w:t>
      </w:r>
      <w:proofErr w:type="gramStart"/>
      <w:r w:rsidR="00DE7C77" w:rsidRPr="00070AF6">
        <w:rPr>
          <w:rFonts w:ascii="Times New Roman" w:hAnsi="Times New Roman"/>
          <w:spacing w:val="10"/>
        </w:rPr>
        <w:t>S.p.A..</w:t>
      </w:r>
      <w:proofErr w:type="gramEnd"/>
    </w:p>
    <w:p w14:paraId="4E60F475" w14:textId="245DF928" w:rsidR="00957A57" w:rsidRPr="00070AF6" w:rsidRDefault="00070AF6" w:rsidP="00070AF6">
      <w:pPr>
        <w:pStyle w:val="Corpotesto"/>
        <w:spacing w:line="360" w:lineRule="auto"/>
        <w:ind w:right="3"/>
        <w:jc w:val="both"/>
        <w:rPr>
          <w:rFonts w:ascii="Times New Roman" w:hAnsi="Times New Roman"/>
          <w:spacing w:val="10"/>
        </w:rPr>
      </w:pPr>
      <w:r w:rsidRPr="00070AF6">
        <w:rPr>
          <w:rFonts w:ascii="Times New Roman" w:hAnsi="Times New Roman"/>
          <w:spacing w:val="10"/>
        </w:rPr>
        <w:t>Consapevole della responsabilità, della decadenza da eventuali benefici e delle sanzioni penali previste agli artt. 75 e 76 del D.P.R. 28 dicembre 2000, n. 445, per le ipotesi di falsità in atti e dichiarazioni mendaci, afferma la veridicità delle dichiarazioni rese nella presente istanza</w:t>
      </w:r>
    </w:p>
    <w:p w14:paraId="788F0045" w14:textId="77777777" w:rsidR="00957A57" w:rsidRPr="00070AF6" w:rsidRDefault="00000000" w:rsidP="00070AF6">
      <w:pPr>
        <w:pStyle w:val="Corpotesto"/>
        <w:spacing w:line="360" w:lineRule="auto"/>
        <w:ind w:right="426"/>
        <w:jc w:val="center"/>
        <w:rPr>
          <w:rFonts w:ascii="Times New Roman" w:hAnsi="Times New Roman"/>
          <w:spacing w:val="10"/>
        </w:rPr>
      </w:pPr>
      <w:r w:rsidRPr="00070AF6">
        <w:rPr>
          <w:rFonts w:ascii="Times New Roman" w:hAnsi="Times New Roman"/>
          <w:spacing w:val="10"/>
        </w:rPr>
        <w:t>DICHIARA</w:t>
      </w:r>
    </w:p>
    <w:p w14:paraId="210A5A1E" w14:textId="77777777" w:rsidR="00957A57" w:rsidRPr="00070AF6" w:rsidRDefault="00000000" w:rsidP="00070AF6">
      <w:pPr>
        <w:pStyle w:val="Corpotesto"/>
        <w:spacing w:line="360" w:lineRule="auto"/>
        <w:ind w:right="425"/>
        <w:jc w:val="center"/>
        <w:rPr>
          <w:rFonts w:ascii="Times New Roman" w:hAnsi="Times New Roman"/>
          <w:spacing w:val="10"/>
        </w:rPr>
      </w:pPr>
      <w:r w:rsidRPr="00070AF6">
        <w:rPr>
          <w:rFonts w:ascii="Times New Roman" w:hAnsi="Times New Roman"/>
          <w:spacing w:val="10"/>
        </w:rPr>
        <w:t>(ai sensi degli artt. 46 e 47 del D.P.R. 28-12-2000 n. 445)</w:t>
      </w:r>
    </w:p>
    <w:p w14:paraId="252FFEE7" w14:textId="77777777" w:rsidR="00957A57" w:rsidRPr="00070AF6" w:rsidRDefault="00957A57" w:rsidP="00070AF6">
      <w:pPr>
        <w:pStyle w:val="Corpotesto"/>
        <w:spacing w:line="360" w:lineRule="auto"/>
        <w:rPr>
          <w:rFonts w:ascii="Times New Roman" w:hAnsi="Times New Roman"/>
          <w:spacing w:val="10"/>
        </w:rPr>
      </w:pPr>
    </w:p>
    <w:p w14:paraId="3D529AC4" w14:textId="5A3818F4" w:rsidR="00957A57" w:rsidRPr="00070AF6" w:rsidRDefault="00312D7C" w:rsidP="00070AF6">
      <w:pPr>
        <w:pStyle w:val="Paragrafoelenco"/>
        <w:numPr>
          <w:ilvl w:val="0"/>
          <w:numId w:val="1"/>
        </w:numPr>
        <w:tabs>
          <w:tab w:val="left" w:pos="567"/>
        </w:tabs>
        <w:spacing w:line="360" w:lineRule="auto"/>
        <w:ind w:left="567" w:hanging="567"/>
        <w:rPr>
          <w:rFonts w:ascii="Times New Roman" w:hAnsi="Times New Roman"/>
          <w:spacing w:val="10"/>
        </w:rPr>
      </w:pPr>
      <w:r>
        <w:rPr>
          <w:rFonts w:ascii="Times New Roman" w:hAnsi="Times New Roman"/>
          <w:spacing w:val="10"/>
        </w:rPr>
        <w:t xml:space="preserve">di essere iscritto </w:t>
      </w:r>
      <w:r w:rsidRPr="00312D7C">
        <w:rPr>
          <w:rFonts w:ascii="Times New Roman" w:hAnsi="Times New Roman"/>
          <w:spacing w:val="10"/>
        </w:rPr>
        <w:t>nel Registro dei Revisori Legali dei conti previsto all’art.1, comma 1, lettera g) del d.lgs. 39/2010 e all’art.2, comma 1, del decreto 20 giugno 2012 n.144 istituito presso il Ministero dell'economia e delle finanze</w:t>
      </w:r>
      <w:r w:rsidRPr="00070AF6">
        <w:rPr>
          <w:rFonts w:ascii="Times New Roman" w:hAnsi="Times New Roman"/>
          <w:spacing w:val="10"/>
        </w:rPr>
        <w:t>:</w:t>
      </w:r>
    </w:p>
    <w:p w14:paraId="2508298C" w14:textId="64621457"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452E9941" w14:textId="79833684"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27BA31B3" w14:textId="0EBE5514"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2D1166C3" w14:textId="47B42F1C"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0A04A810" w14:textId="63C616E3" w:rsidR="00957A57" w:rsidRPr="00070AF6" w:rsidRDefault="00312D7C" w:rsidP="00070AF6">
      <w:pPr>
        <w:pStyle w:val="Paragrafoelenco"/>
        <w:numPr>
          <w:ilvl w:val="0"/>
          <w:numId w:val="1"/>
        </w:numPr>
        <w:tabs>
          <w:tab w:val="left" w:pos="567"/>
          <w:tab w:val="left" w:pos="571"/>
        </w:tabs>
        <w:spacing w:line="360" w:lineRule="auto"/>
        <w:ind w:left="567" w:right="3" w:hanging="567"/>
        <w:rPr>
          <w:rFonts w:ascii="Times New Roman" w:hAnsi="Times New Roman"/>
          <w:spacing w:val="10"/>
        </w:rPr>
      </w:pPr>
      <w:r w:rsidRPr="00312D7C">
        <w:rPr>
          <w:rFonts w:ascii="Times New Roman" w:hAnsi="Times New Roman"/>
          <w:spacing w:val="10"/>
        </w:rPr>
        <w:t>che a proprio carico non sono stati emessi provvedimenti che comportano decadenza, divieti o sospensioni dal suddetto Registro;</w:t>
      </w:r>
    </w:p>
    <w:p w14:paraId="0801E86F" w14:textId="4320C448"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4C3EA3F2" w14:textId="17D632E3"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1A24488B" w14:textId="14677556" w:rsidR="00957A57"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7FC7499C" w14:textId="6E808640" w:rsidR="00312D7C" w:rsidRDefault="00312D7C" w:rsidP="00312D7C">
      <w:pPr>
        <w:pStyle w:val="Paragrafoelenco"/>
        <w:numPr>
          <w:ilvl w:val="0"/>
          <w:numId w:val="1"/>
        </w:numPr>
        <w:tabs>
          <w:tab w:val="left" w:pos="569"/>
          <w:tab w:val="left" w:pos="571"/>
        </w:tabs>
        <w:spacing w:line="360" w:lineRule="auto"/>
        <w:ind w:right="133" w:hanging="571"/>
        <w:rPr>
          <w:rFonts w:ascii="Times New Roman" w:hAnsi="Times New Roman"/>
          <w:spacing w:val="10"/>
        </w:rPr>
      </w:pPr>
      <w:r>
        <w:rPr>
          <w:rFonts w:ascii="Times New Roman" w:hAnsi="Times New Roman"/>
          <w:spacing w:val="10"/>
        </w:rPr>
        <w:t xml:space="preserve">di essere in possesso di </w:t>
      </w:r>
      <w:r w:rsidRPr="00312D7C">
        <w:rPr>
          <w:rFonts w:ascii="Times New Roman" w:hAnsi="Times New Roman"/>
          <w:spacing w:val="10"/>
        </w:rPr>
        <w:t xml:space="preserve">esperienza, analoga a quella oggetto del presente avviso, svolta </w:t>
      </w:r>
      <w:r w:rsidRPr="00312D7C">
        <w:rPr>
          <w:rFonts w:ascii="Times New Roman" w:hAnsi="Times New Roman"/>
          <w:spacing w:val="10"/>
        </w:rPr>
        <w:lastRenderedPageBreak/>
        <w:t>presso società pubbliche o private</w:t>
      </w:r>
      <w:r>
        <w:rPr>
          <w:rFonts w:ascii="Times New Roman" w:hAnsi="Times New Roman"/>
          <w:spacing w:val="10"/>
        </w:rPr>
        <w:t>:</w:t>
      </w:r>
    </w:p>
    <w:p w14:paraId="5744CB23" w14:textId="77777777" w:rsidR="00312D7C" w:rsidRPr="00312D7C" w:rsidRDefault="00312D7C" w:rsidP="00312D7C">
      <w:pPr>
        <w:pStyle w:val="Paragrafoelenco"/>
        <w:spacing w:line="360" w:lineRule="auto"/>
        <w:ind w:left="571" w:firstLine="0"/>
        <w:rPr>
          <w:rFonts w:ascii="Times New Roman" w:hAnsi="Times New Roman"/>
          <w:spacing w:val="10"/>
        </w:rPr>
      </w:pPr>
      <w:r w:rsidRPr="00312D7C">
        <w:rPr>
          <w:rFonts w:ascii="Times New Roman" w:hAnsi="Times New Roman"/>
          <w:spacing w:val="10"/>
        </w:rPr>
        <w:t>………………………………………………………………………………………………………</w:t>
      </w:r>
    </w:p>
    <w:p w14:paraId="0531F23B" w14:textId="77777777" w:rsidR="00312D7C" w:rsidRPr="00312D7C" w:rsidRDefault="00312D7C" w:rsidP="00312D7C">
      <w:pPr>
        <w:pStyle w:val="Paragrafoelenco"/>
        <w:spacing w:line="360" w:lineRule="auto"/>
        <w:ind w:left="571" w:firstLine="0"/>
        <w:rPr>
          <w:rFonts w:ascii="Times New Roman" w:hAnsi="Times New Roman"/>
          <w:spacing w:val="10"/>
        </w:rPr>
      </w:pPr>
      <w:r w:rsidRPr="00312D7C">
        <w:rPr>
          <w:rFonts w:ascii="Times New Roman" w:hAnsi="Times New Roman"/>
          <w:spacing w:val="10"/>
        </w:rPr>
        <w:t>………………………………………………………………………………………………………</w:t>
      </w:r>
    </w:p>
    <w:p w14:paraId="68268637" w14:textId="77777777" w:rsidR="00312D7C" w:rsidRPr="00312D7C" w:rsidRDefault="00312D7C" w:rsidP="00312D7C">
      <w:pPr>
        <w:pStyle w:val="Paragrafoelenco"/>
        <w:spacing w:line="360" w:lineRule="auto"/>
        <w:ind w:left="571" w:firstLine="0"/>
        <w:rPr>
          <w:rFonts w:ascii="Times New Roman" w:hAnsi="Times New Roman"/>
          <w:spacing w:val="10"/>
        </w:rPr>
      </w:pPr>
      <w:r w:rsidRPr="00312D7C">
        <w:rPr>
          <w:rFonts w:ascii="Times New Roman" w:hAnsi="Times New Roman"/>
          <w:spacing w:val="10"/>
        </w:rPr>
        <w:t>………………………………………………………………………………………………………</w:t>
      </w:r>
    </w:p>
    <w:p w14:paraId="03A4083E" w14:textId="77777777" w:rsidR="00BC51F8" w:rsidRDefault="00000000" w:rsidP="00070AF6">
      <w:pPr>
        <w:pStyle w:val="Paragrafoelenco"/>
        <w:numPr>
          <w:ilvl w:val="0"/>
          <w:numId w:val="1"/>
        </w:numPr>
        <w:tabs>
          <w:tab w:val="left" w:pos="569"/>
          <w:tab w:val="left" w:pos="571"/>
        </w:tabs>
        <w:spacing w:line="360" w:lineRule="auto"/>
        <w:ind w:right="133" w:hanging="571"/>
        <w:rPr>
          <w:rFonts w:ascii="Times New Roman" w:hAnsi="Times New Roman"/>
          <w:spacing w:val="10"/>
        </w:rPr>
      </w:pPr>
      <w:bookmarkStart w:id="1" w:name="_Hlk216777753"/>
      <w:r w:rsidRPr="00070AF6">
        <w:rPr>
          <w:rFonts w:ascii="Times New Roman" w:hAnsi="Times New Roman"/>
          <w:spacing w:val="10"/>
        </w:rPr>
        <w:t xml:space="preserve">Di </w:t>
      </w:r>
      <w:r w:rsidR="00BC51F8">
        <w:rPr>
          <w:rFonts w:ascii="Times New Roman" w:hAnsi="Times New Roman"/>
          <w:spacing w:val="10"/>
        </w:rPr>
        <w:t>essere in possesso della ci</w:t>
      </w:r>
      <w:r w:rsidR="00BC51F8" w:rsidRPr="00BC51F8">
        <w:rPr>
          <w:rFonts w:ascii="Times New Roman" w:hAnsi="Times New Roman"/>
          <w:spacing w:val="10"/>
        </w:rPr>
        <w:t>ttadinanza italiana o di altro Stato membro dell’Unione europea e godimento dei diritti civili e politici nello Stato di appartenenza.</w:t>
      </w:r>
      <w:bookmarkEnd w:id="1"/>
    </w:p>
    <w:p w14:paraId="3698711E" w14:textId="29EAE8B4" w:rsidR="00BC51F8" w:rsidRPr="00BC51F8" w:rsidRDefault="00BC51F8" w:rsidP="00BC51F8">
      <w:pPr>
        <w:pStyle w:val="Paragrafoelenco"/>
        <w:numPr>
          <w:ilvl w:val="0"/>
          <w:numId w:val="1"/>
        </w:numPr>
        <w:tabs>
          <w:tab w:val="left" w:pos="567"/>
        </w:tabs>
        <w:spacing w:line="360" w:lineRule="auto"/>
        <w:ind w:left="567" w:right="133" w:hanging="567"/>
        <w:rPr>
          <w:rFonts w:ascii="Times New Roman" w:hAnsi="Times New Roman"/>
          <w:spacing w:val="10"/>
        </w:rPr>
      </w:pPr>
      <w:r>
        <w:rPr>
          <w:rFonts w:ascii="Times New Roman" w:hAnsi="Times New Roman"/>
          <w:spacing w:val="10"/>
        </w:rPr>
        <w:t xml:space="preserve">L’Assenza </w:t>
      </w:r>
      <w:r w:rsidRPr="00BC51F8">
        <w:rPr>
          <w:rFonts w:ascii="Times New Roman" w:hAnsi="Times New Roman"/>
          <w:spacing w:val="10"/>
        </w:rPr>
        <w:t>delle cause ostative previste dalla normativa vigente, e in particolare:</w:t>
      </w:r>
    </w:p>
    <w:p w14:paraId="5A06C5A9" w14:textId="77777777" w:rsidR="00312D7C" w:rsidRPr="00312D7C" w:rsidRDefault="00312D7C" w:rsidP="00312D7C">
      <w:pPr>
        <w:pStyle w:val="Paragrafoelenco"/>
        <w:numPr>
          <w:ilvl w:val="0"/>
          <w:numId w:val="6"/>
        </w:numPr>
        <w:tabs>
          <w:tab w:val="left" w:pos="993"/>
        </w:tabs>
        <w:spacing w:line="360" w:lineRule="auto"/>
        <w:ind w:left="993" w:right="133" w:hanging="426"/>
        <w:rPr>
          <w:rFonts w:ascii="Times New Roman" w:hAnsi="Times New Roman"/>
          <w:spacing w:val="10"/>
        </w:rPr>
      </w:pPr>
      <w:bookmarkStart w:id="2" w:name="_Hlk216777961"/>
      <w:r w:rsidRPr="00312D7C">
        <w:rPr>
          <w:rFonts w:ascii="Times New Roman" w:hAnsi="Times New Roman"/>
          <w:spacing w:val="10"/>
        </w:rPr>
        <w:t xml:space="preserve">assenza delle cause di </w:t>
      </w:r>
      <w:proofErr w:type="spellStart"/>
      <w:r w:rsidRPr="00312D7C">
        <w:rPr>
          <w:rFonts w:ascii="Times New Roman" w:hAnsi="Times New Roman"/>
          <w:spacing w:val="10"/>
        </w:rPr>
        <w:t>inconferibilità</w:t>
      </w:r>
      <w:proofErr w:type="spellEnd"/>
      <w:r w:rsidRPr="00312D7C">
        <w:rPr>
          <w:rFonts w:ascii="Times New Roman" w:hAnsi="Times New Roman"/>
          <w:spacing w:val="10"/>
        </w:rPr>
        <w:t xml:space="preserve">/incompatibilità previste dal D.lgs. n. 39/2013; </w:t>
      </w:r>
    </w:p>
    <w:p w14:paraId="50D9CBB8" w14:textId="77777777" w:rsidR="00312D7C" w:rsidRPr="00312D7C" w:rsidRDefault="00312D7C" w:rsidP="00312D7C">
      <w:pPr>
        <w:pStyle w:val="Paragrafoelenco"/>
        <w:numPr>
          <w:ilvl w:val="0"/>
          <w:numId w:val="6"/>
        </w:numPr>
        <w:tabs>
          <w:tab w:val="left" w:pos="993"/>
        </w:tabs>
        <w:spacing w:line="360" w:lineRule="auto"/>
        <w:ind w:left="993" w:right="133" w:hanging="426"/>
        <w:rPr>
          <w:rFonts w:ascii="Times New Roman" w:hAnsi="Times New Roman"/>
          <w:spacing w:val="10"/>
        </w:rPr>
      </w:pPr>
      <w:r w:rsidRPr="00312D7C">
        <w:rPr>
          <w:rFonts w:ascii="Times New Roman" w:hAnsi="Times New Roman"/>
          <w:spacing w:val="10"/>
        </w:rPr>
        <w:t>inesistenza di cause di conflitto di interesse con A.M.A. S.p.A. o con il Comune di Paternò;</w:t>
      </w:r>
    </w:p>
    <w:p w14:paraId="4E693E31" w14:textId="77777777" w:rsidR="00312D7C" w:rsidRPr="00312D7C" w:rsidRDefault="00312D7C" w:rsidP="00312D7C">
      <w:pPr>
        <w:pStyle w:val="Paragrafoelenco"/>
        <w:numPr>
          <w:ilvl w:val="0"/>
          <w:numId w:val="6"/>
        </w:numPr>
        <w:tabs>
          <w:tab w:val="left" w:pos="993"/>
        </w:tabs>
        <w:spacing w:line="360" w:lineRule="auto"/>
        <w:ind w:left="993" w:right="133" w:hanging="426"/>
        <w:rPr>
          <w:rFonts w:ascii="Times New Roman" w:hAnsi="Times New Roman"/>
          <w:spacing w:val="10"/>
        </w:rPr>
      </w:pPr>
      <w:r w:rsidRPr="00312D7C">
        <w:rPr>
          <w:rFonts w:ascii="Times New Roman" w:hAnsi="Times New Roman"/>
          <w:spacing w:val="10"/>
        </w:rPr>
        <w:t>inesistenza di cause d'ineleggibilità e di decadenza previste dall'art. 2399 del codice civile;</w:t>
      </w:r>
    </w:p>
    <w:p w14:paraId="3683AA4E" w14:textId="77777777" w:rsidR="00312D7C" w:rsidRPr="00312D7C" w:rsidRDefault="00312D7C" w:rsidP="00312D7C">
      <w:pPr>
        <w:pStyle w:val="Paragrafoelenco"/>
        <w:numPr>
          <w:ilvl w:val="0"/>
          <w:numId w:val="6"/>
        </w:numPr>
        <w:tabs>
          <w:tab w:val="left" w:pos="993"/>
        </w:tabs>
        <w:spacing w:line="360" w:lineRule="auto"/>
        <w:ind w:left="993" w:right="133" w:hanging="426"/>
        <w:rPr>
          <w:rFonts w:ascii="Times New Roman" w:hAnsi="Times New Roman"/>
          <w:spacing w:val="10"/>
        </w:rPr>
      </w:pPr>
      <w:r w:rsidRPr="00312D7C">
        <w:rPr>
          <w:rFonts w:ascii="Times New Roman" w:hAnsi="Times New Roman"/>
          <w:spacing w:val="10"/>
        </w:rPr>
        <w:t>assenza delle fattispecie di cui all’art. 53, comma 16-ter, del D.lgs. n. 165/2001 e all’art. 21 del D.lgs. n. 39/2013;</w:t>
      </w:r>
    </w:p>
    <w:p w14:paraId="74293744" w14:textId="77777777" w:rsidR="00312D7C" w:rsidRPr="00312D7C" w:rsidRDefault="00312D7C" w:rsidP="00312D7C">
      <w:pPr>
        <w:pStyle w:val="Paragrafoelenco"/>
        <w:numPr>
          <w:ilvl w:val="0"/>
          <w:numId w:val="6"/>
        </w:numPr>
        <w:tabs>
          <w:tab w:val="left" w:pos="993"/>
        </w:tabs>
        <w:spacing w:line="360" w:lineRule="auto"/>
        <w:ind w:left="993" w:right="133" w:hanging="426"/>
        <w:rPr>
          <w:rFonts w:ascii="Times New Roman" w:hAnsi="Times New Roman"/>
          <w:spacing w:val="10"/>
        </w:rPr>
      </w:pPr>
      <w:r w:rsidRPr="00312D7C">
        <w:rPr>
          <w:rFonts w:ascii="Times New Roman" w:hAnsi="Times New Roman"/>
          <w:spacing w:val="10"/>
        </w:rPr>
        <w:t>assenza di condanne risultanti dal casellario giudiziale e di procedimenti iscritti nel certificato di carichi pendenti;</w:t>
      </w:r>
    </w:p>
    <w:p w14:paraId="6C3A3019" w14:textId="77777777" w:rsidR="00312D7C" w:rsidRPr="00312D7C" w:rsidRDefault="00312D7C" w:rsidP="00312D7C">
      <w:pPr>
        <w:pStyle w:val="Paragrafoelenco"/>
        <w:numPr>
          <w:ilvl w:val="0"/>
          <w:numId w:val="6"/>
        </w:numPr>
        <w:tabs>
          <w:tab w:val="left" w:pos="993"/>
        </w:tabs>
        <w:spacing w:line="360" w:lineRule="auto"/>
        <w:ind w:left="993" w:right="133" w:hanging="426"/>
        <w:rPr>
          <w:rFonts w:ascii="Times New Roman" w:hAnsi="Times New Roman"/>
          <w:spacing w:val="10"/>
        </w:rPr>
      </w:pPr>
      <w:r w:rsidRPr="00312D7C">
        <w:rPr>
          <w:rFonts w:ascii="Times New Roman" w:hAnsi="Times New Roman"/>
          <w:spacing w:val="10"/>
        </w:rPr>
        <w:t xml:space="preserve">assenza di cause di decadenza, di sospensione o di divieto di cui all’art 67 del </w:t>
      </w:r>
      <w:proofErr w:type="spellStart"/>
      <w:r w:rsidRPr="00312D7C">
        <w:rPr>
          <w:rFonts w:ascii="Times New Roman" w:hAnsi="Times New Roman"/>
          <w:spacing w:val="10"/>
        </w:rPr>
        <w:t>d.lgs</w:t>
      </w:r>
      <w:proofErr w:type="spellEnd"/>
      <w:r w:rsidRPr="00312D7C">
        <w:rPr>
          <w:rFonts w:ascii="Times New Roman" w:hAnsi="Times New Roman"/>
          <w:spacing w:val="10"/>
        </w:rPr>
        <w:t xml:space="preserve"> 159 del 2011; </w:t>
      </w:r>
    </w:p>
    <w:p w14:paraId="0F542DCA" w14:textId="77777777" w:rsidR="00312D7C" w:rsidRPr="00312D7C" w:rsidRDefault="00312D7C" w:rsidP="00312D7C">
      <w:pPr>
        <w:pStyle w:val="Paragrafoelenco"/>
        <w:numPr>
          <w:ilvl w:val="0"/>
          <w:numId w:val="6"/>
        </w:numPr>
        <w:tabs>
          <w:tab w:val="left" w:pos="993"/>
        </w:tabs>
        <w:spacing w:line="360" w:lineRule="auto"/>
        <w:ind w:left="993" w:right="133" w:hanging="426"/>
        <w:rPr>
          <w:rFonts w:ascii="Times New Roman" w:hAnsi="Times New Roman"/>
          <w:spacing w:val="10"/>
        </w:rPr>
      </w:pPr>
      <w:r w:rsidRPr="00312D7C">
        <w:rPr>
          <w:rFonts w:ascii="Times New Roman" w:hAnsi="Times New Roman"/>
          <w:spacing w:val="10"/>
        </w:rPr>
        <w:t>assenza di rapporto di impiego o consulenza con il Comune di Paternò o con la medesima Società partecipata;</w:t>
      </w:r>
    </w:p>
    <w:p w14:paraId="2B6D57DB" w14:textId="77777777" w:rsidR="00312D7C" w:rsidRPr="00312D7C" w:rsidRDefault="00312D7C" w:rsidP="00312D7C">
      <w:pPr>
        <w:pStyle w:val="Paragrafoelenco"/>
        <w:numPr>
          <w:ilvl w:val="0"/>
          <w:numId w:val="6"/>
        </w:numPr>
        <w:tabs>
          <w:tab w:val="left" w:pos="993"/>
        </w:tabs>
        <w:spacing w:line="360" w:lineRule="auto"/>
        <w:ind w:left="993" w:right="133" w:hanging="426"/>
        <w:rPr>
          <w:rFonts w:ascii="Times New Roman" w:hAnsi="Times New Roman"/>
          <w:spacing w:val="10"/>
        </w:rPr>
      </w:pPr>
      <w:r w:rsidRPr="00312D7C">
        <w:rPr>
          <w:rFonts w:ascii="Times New Roman" w:hAnsi="Times New Roman"/>
          <w:spacing w:val="10"/>
        </w:rPr>
        <w:t>Non avere liti pendenti con la Società partecipata e con il Comune di Paternò;</w:t>
      </w:r>
    </w:p>
    <w:p w14:paraId="1CD02C40" w14:textId="77777777" w:rsidR="00312D7C" w:rsidRPr="00312D7C" w:rsidRDefault="00312D7C" w:rsidP="00312D7C">
      <w:pPr>
        <w:pStyle w:val="Paragrafoelenco"/>
        <w:numPr>
          <w:ilvl w:val="0"/>
          <w:numId w:val="6"/>
        </w:numPr>
        <w:tabs>
          <w:tab w:val="left" w:pos="993"/>
        </w:tabs>
        <w:spacing w:line="360" w:lineRule="auto"/>
        <w:ind w:left="993" w:right="133" w:hanging="426"/>
        <w:rPr>
          <w:rFonts w:ascii="Times New Roman" w:hAnsi="Times New Roman"/>
          <w:spacing w:val="10"/>
        </w:rPr>
      </w:pPr>
      <w:r w:rsidRPr="00312D7C">
        <w:rPr>
          <w:rFonts w:ascii="Times New Roman" w:hAnsi="Times New Roman"/>
          <w:spacing w:val="10"/>
        </w:rPr>
        <w:t>Non essere stato destituito o dispensato dall’impiego presso una pubblica amministrazione per persistente insufficiente rendimento o è stato dichiarato decaduto da altro impiego statale ai sensi dell’art. 127, comma 1, lett. d), del testo unico delle disposizioni concernenti lo statuto degli impiegati civili dello Stato, approvato con D.P.R. 10.1.1957, n. 3.</w:t>
      </w:r>
    </w:p>
    <w:p w14:paraId="793E55DC" w14:textId="77777777" w:rsidR="00312D7C" w:rsidRPr="00312D7C" w:rsidRDefault="00312D7C" w:rsidP="00312D7C">
      <w:pPr>
        <w:pStyle w:val="Paragrafoelenco"/>
        <w:numPr>
          <w:ilvl w:val="0"/>
          <w:numId w:val="6"/>
        </w:numPr>
        <w:tabs>
          <w:tab w:val="left" w:pos="993"/>
        </w:tabs>
        <w:spacing w:line="360" w:lineRule="auto"/>
        <w:ind w:left="993" w:right="133" w:hanging="426"/>
        <w:rPr>
          <w:rFonts w:ascii="Times New Roman" w:hAnsi="Times New Roman"/>
          <w:spacing w:val="10"/>
        </w:rPr>
      </w:pPr>
      <w:r w:rsidRPr="00312D7C">
        <w:rPr>
          <w:rFonts w:ascii="Times New Roman" w:hAnsi="Times New Roman"/>
          <w:spacing w:val="10"/>
        </w:rPr>
        <w:t>Non avere pendenza debitorie a qualsiasi titolo nei confronti dell’Ama e nei confronti del Comune di Paternò.</w:t>
      </w:r>
    </w:p>
    <w:p w14:paraId="6770C51E" w14:textId="77777777" w:rsidR="00312D7C" w:rsidRPr="00312D7C" w:rsidRDefault="00312D7C" w:rsidP="00312D7C">
      <w:pPr>
        <w:pStyle w:val="Paragrafoelenco"/>
        <w:numPr>
          <w:ilvl w:val="0"/>
          <w:numId w:val="6"/>
        </w:numPr>
        <w:tabs>
          <w:tab w:val="left" w:pos="993"/>
        </w:tabs>
        <w:spacing w:line="360" w:lineRule="auto"/>
        <w:ind w:left="993" w:right="133" w:hanging="426"/>
        <w:rPr>
          <w:rFonts w:ascii="Times New Roman" w:hAnsi="Times New Roman"/>
          <w:spacing w:val="10"/>
        </w:rPr>
      </w:pPr>
      <w:r w:rsidRPr="00312D7C">
        <w:rPr>
          <w:rFonts w:ascii="Times New Roman" w:hAnsi="Times New Roman"/>
          <w:spacing w:val="10"/>
        </w:rPr>
        <w:t>di non essere amministratore in carica del Comune di Paternò e non aver ricoperto cariche amministrative (Sindaco, Assessore, Consigliere) negli ultimi 3 anni;</w:t>
      </w:r>
    </w:p>
    <w:p w14:paraId="6C46F4D3" w14:textId="77777777" w:rsidR="00312D7C" w:rsidRPr="00312D7C" w:rsidRDefault="00312D7C" w:rsidP="00312D7C">
      <w:pPr>
        <w:pStyle w:val="Paragrafoelenco"/>
        <w:numPr>
          <w:ilvl w:val="0"/>
          <w:numId w:val="6"/>
        </w:numPr>
        <w:tabs>
          <w:tab w:val="left" w:pos="993"/>
        </w:tabs>
        <w:spacing w:line="360" w:lineRule="auto"/>
        <w:ind w:left="993" w:right="133" w:hanging="426"/>
        <w:rPr>
          <w:rFonts w:ascii="Times New Roman" w:hAnsi="Times New Roman"/>
          <w:spacing w:val="10"/>
        </w:rPr>
      </w:pPr>
      <w:r w:rsidRPr="00312D7C">
        <w:rPr>
          <w:rFonts w:ascii="Times New Roman" w:hAnsi="Times New Roman"/>
          <w:spacing w:val="10"/>
        </w:rPr>
        <w:t xml:space="preserve">di non essere in rapporto di parentela (ascendenti - discendenti), di coniugio o affinità fino al 4° grado con gli organi politici del comune di Paternò e non essere dipendenti del comune di Paternò con funzioni di titolare di EQ., e </w:t>
      </w:r>
      <w:proofErr w:type="spellStart"/>
      <w:r w:rsidRPr="00312D7C">
        <w:rPr>
          <w:rFonts w:ascii="Times New Roman" w:hAnsi="Times New Roman"/>
          <w:spacing w:val="10"/>
        </w:rPr>
        <w:t>resp.le</w:t>
      </w:r>
      <w:proofErr w:type="spellEnd"/>
      <w:r w:rsidRPr="00312D7C">
        <w:rPr>
          <w:rFonts w:ascii="Times New Roman" w:hAnsi="Times New Roman"/>
          <w:spacing w:val="10"/>
        </w:rPr>
        <w:t xml:space="preserve"> degli uffici e dei servizi o parenti e affini degli stessi fino al 4° grado;</w:t>
      </w:r>
    </w:p>
    <w:p w14:paraId="792B3630" w14:textId="77777777" w:rsidR="00312D7C" w:rsidRPr="00312D7C" w:rsidRDefault="00312D7C" w:rsidP="00312D7C">
      <w:pPr>
        <w:pStyle w:val="Paragrafoelenco"/>
        <w:numPr>
          <w:ilvl w:val="0"/>
          <w:numId w:val="6"/>
        </w:numPr>
        <w:tabs>
          <w:tab w:val="left" w:pos="993"/>
        </w:tabs>
        <w:spacing w:line="360" w:lineRule="auto"/>
        <w:ind w:left="993" w:right="133" w:hanging="426"/>
        <w:rPr>
          <w:rFonts w:ascii="Times New Roman" w:hAnsi="Times New Roman"/>
          <w:spacing w:val="10"/>
        </w:rPr>
      </w:pPr>
      <w:r w:rsidRPr="00312D7C">
        <w:rPr>
          <w:rFonts w:ascii="Times New Roman" w:hAnsi="Times New Roman"/>
          <w:spacing w:val="10"/>
        </w:rPr>
        <w:t xml:space="preserve">di non essere in rapporto di parentela (ascendenti - discendenti), di coniugio o affinità fino al 4° grado con l'Organo Amministrativo della Società A.M.A. </w:t>
      </w:r>
      <w:proofErr w:type="spellStart"/>
      <w:r w:rsidRPr="00312D7C">
        <w:rPr>
          <w:rFonts w:ascii="Times New Roman" w:hAnsi="Times New Roman"/>
          <w:spacing w:val="10"/>
        </w:rPr>
        <w:t>S.p.A.o</w:t>
      </w:r>
      <w:proofErr w:type="spellEnd"/>
      <w:r w:rsidRPr="00312D7C">
        <w:rPr>
          <w:rFonts w:ascii="Times New Roman" w:hAnsi="Times New Roman"/>
          <w:spacing w:val="10"/>
        </w:rPr>
        <w:t xml:space="preserve"> col Direttore, con altro componente del Collegio sindacale;</w:t>
      </w:r>
    </w:p>
    <w:p w14:paraId="09CAD33D" w14:textId="77777777" w:rsidR="00312D7C" w:rsidRPr="00312D7C" w:rsidRDefault="00312D7C" w:rsidP="00312D7C">
      <w:pPr>
        <w:pStyle w:val="Paragrafoelenco"/>
        <w:numPr>
          <w:ilvl w:val="0"/>
          <w:numId w:val="6"/>
        </w:numPr>
        <w:tabs>
          <w:tab w:val="left" w:pos="993"/>
        </w:tabs>
        <w:spacing w:line="360" w:lineRule="auto"/>
        <w:ind w:left="993" w:right="133" w:hanging="426"/>
        <w:rPr>
          <w:rFonts w:ascii="Times New Roman" w:hAnsi="Times New Roman"/>
          <w:spacing w:val="10"/>
        </w:rPr>
      </w:pPr>
      <w:r w:rsidRPr="00312D7C">
        <w:rPr>
          <w:rFonts w:ascii="Times New Roman" w:hAnsi="Times New Roman"/>
          <w:spacing w:val="10"/>
        </w:rPr>
        <w:lastRenderedPageBreak/>
        <w:t>di non essere in rapporto di parentela (ascendenti - discendenti), di coniugio o affinità fino al 4° grado con il revisore contabile della Società A.M.A. S.p.A., qualora già individuato;</w:t>
      </w:r>
    </w:p>
    <w:p w14:paraId="4516921E" w14:textId="77777777" w:rsidR="00312D7C" w:rsidRPr="00312D7C" w:rsidRDefault="00312D7C" w:rsidP="00312D7C">
      <w:pPr>
        <w:pStyle w:val="Paragrafoelenco"/>
        <w:numPr>
          <w:ilvl w:val="0"/>
          <w:numId w:val="6"/>
        </w:numPr>
        <w:tabs>
          <w:tab w:val="left" w:pos="993"/>
        </w:tabs>
        <w:spacing w:line="360" w:lineRule="auto"/>
        <w:ind w:left="993" w:right="133" w:hanging="426"/>
        <w:rPr>
          <w:rFonts w:ascii="Times New Roman" w:hAnsi="Times New Roman"/>
          <w:spacing w:val="10"/>
        </w:rPr>
      </w:pPr>
      <w:r w:rsidRPr="00312D7C">
        <w:rPr>
          <w:rFonts w:ascii="Times New Roman" w:hAnsi="Times New Roman"/>
          <w:spacing w:val="10"/>
        </w:rPr>
        <w:t>di non trovarsi nelle condizioni di cui all’art. 248, co. 5 del D.lgs. 267/2000;</w:t>
      </w:r>
    </w:p>
    <w:p w14:paraId="0DF06344" w14:textId="77777777" w:rsidR="00312D7C" w:rsidRPr="00312D7C" w:rsidRDefault="00312D7C" w:rsidP="00AF0F4B">
      <w:pPr>
        <w:pStyle w:val="Paragrafoelenco"/>
        <w:numPr>
          <w:ilvl w:val="0"/>
          <w:numId w:val="6"/>
        </w:numPr>
        <w:tabs>
          <w:tab w:val="left" w:pos="993"/>
        </w:tabs>
        <w:spacing w:after="120" w:line="360" w:lineRule="auto"/>
        <w:ind w:left="993" w:right="133" w:hanging="426"/>
        <w:rPr>
          <w:rFonts w:ascii="Times New Roman" w:hAnsi="Times New Roman"/>
          <w:spacing w:val="10"/>
        </w:rPr>
      </w:pPr>
      <w:r w:rsidRPr="00312D7C">
        <w:rPr>
          <w:rFonts w:ascii="Times New Roman" w:hAnsi="Times New Roman"/>
          <w:spacing w:val="10"/>
        </w:rPr>
        <w:t xml:space="preserve">di impegnarsi a comunicare tempestivamente eventuali variazioni circa l'insorgenza di cause di </w:t>
      </w:r>
      <w:proofErr w:type="spellStart"/>
      <w:r w:rsidRPr="00312D7C">
        <w:rPr>
          <w:rFonts w:ascii="Times New Roman" w:hAnsi="Times New Roman"/>
          <w:spacing w:val="10"/>
        </w:rPr>
        <w:t>inconferibilità</w:t>
      </w:r>
      <w:proofErr w:type="spellEnd"/>
      <w:r w:rsidRPr="00312D7C">
        <w:rPr>
          <w:rFonts w:ascii="Times New Roman" w:hAnsi="Times New Roman"/>
          <w:spacing w:val="10"/>
        </w:rPr>
        <w:t xml:space="preserve"> e/o incompatibilità allo svolgimento della funzione richiesta;</w:t>
      </w:r>
    </w:p>
    <w:p w14:paraId="7CFFB6DD" w14:textId="7AA9AC47" w:rsidR="00957A57" w:rsidRPr="00070AF6" w:rsidRDefault="00BC51F8" w:rsidP="00AF0F4B">
      <w:pPr>
        <w:pStyle w:val="Paragrafoelenco"/>
        <w:numPr>
          <w:ilvl w:val="0"/>
          <w:numId w:val="1"/>
        </w:numPr>
        <w:tabs>
          <w:tab w:val="left" w:pos="569"/>
          <w:tab w:val="left" w:pos="571"/>
        </w:tabs>
        <w:spacing w:after="120" w:line="360" w:lineRule="auto"/>
        <w:ind w:right="133" w:hanging="571"/>
        <w:rPr>
          <w:rFonts w:ascii="Times New Roman" w:hAnsi="Times New Roman"/>
          <w:spacing w:val="10"/>
        </w:rPr>
      </w:pPr>
      <w:r w:rsidRPr="00BC51F8">
        <w:rPr>
          <w:rFonts w:ascii="Times New Roman" w:hAnsi="Times New Roman"/>
          <w:spacing w:val="10"/>
        </w:rPr>
        <w:tab/>
        <w:t>Titoli/esperienze valutati positivamente (non a pena di esclusione):</w:t>
      </w:r>
    </w:p>
    <w:p w14:paraId="2D519E68" w14:textId="77777777" w:rsidR="00312D7C" w:rsidRPr="00AF0F4B" w:rsidRDefault="00312D7C" w:rsidP="00AF0F4B">
      <w:pPr>
        <w:pStyle w:val="Paragrafoelenco"/>
        <w:widowControl/>
        <w:numPr>
          <w:ilvl w:val="0"/>
          <w:numId w:val="8"/>
        </w:numPr>
        <w:tabs>
          <w:tab w:val="left" w:pos="993"/>
        </w:tabs>
        <w:autoSpaceDE/>
        <w:autoSpaceDN/>
        <w:spacing w:after="120" w:line="360" w:lineRule="auto"/>
        <w:ind w:left="992" w:hanging="425"/>
        <w:contextualSpacing/>
        <w:rPr>
          <w:rFonts w:ascii="Times New Roman" w:hAnsi="Times New Roman"/>
          <w:spacing w:val="10"/>
        </w:rPr>
      </w:pPr>
      <w:r w:rsidRPr="00AF0F4B">
        <w:rPr>
          <w:rFonts w:ascii="Times New Roman" w:hAnsi="Times New Roman"/>
          <w:spacing w:val="10"/>
        </w:rPr>
        <w:t xml:space="preserve">esperienza di revisione in società a controllo pubblico o in house (anche come componente di collegio sindacale con funzioni di revisione ex art. 2409-bis c.c.); </w:t>
      </w:r>
    </w:p>
    <w:p w14:paraId="2F36D1A7" w14:textId="77777777" w:rsidR="00312D7C" w:rsidRPr="00AF0F4B" w:rsidRDefault="00312D7C" w:rsidP="00AF0F4B">
      <w:pPr>
        <w:pStyle w:val="Paragrafoelenco"/>
        <w:widowControl/>
        <w:numPr>
          <w:ilvl w:val="0"/>
          <w:numId w:val="8"/>
        </w:numPr>
        <w:tabs>
          <w:tab w:val="left" w:pos="993"/>
        </w:tabs>
        <w:autoSpaceDE/>
        <w:autoSpaceDN/>
        <w:spacing w:after="120" w:line="360" w:lineRule="auto"/>
        <w:ind w:left="992" w:hanging="425"/>
        <w:contextualSpacing/>
        <w:rPr>
          <w:rFonts w:ascii="Times New Roman" w:hAnsi="Times New Roman"/>
          <w:spacing w:val="10"/>
        </w:rPr>
      </w:pPr>
      <w:r w:rsidRPr="00AF0F4B">
        <w:rPr>
          <w:rFonts w:ascii="Times New Roman" w:hAnsi="Times New Roman"/>
          <w:spacing w:val="10"/>
        </w:rPr>
        <w:t>esperienza in revisione di enti locali o organismi partecipati.</w:t>
      </w:r>
    </w:p>
    <w:p w14:paraId="226E810C" w14:textId="77777777" w:rsidR="00957A57" w:rsidRPr="00070AF6" w:rsidRDefault="00000000" w:rsidP="00AF0F4B">
      <w:pPr>
        <w:pStyle w:val="Paragrafoelenco"/>
        <w:numPr>
          <w:ilvl w:val="0"/>
          <w:numId w:val="1"/>
        </w:numPr>
        <w:tabs>
          <w:tab w:val="left" w:pos="569"/>
          <w:tab w:val="left" w:pos="571"/>
        </w:tabs>
        <w:spacing w:after="120" w:line="360" w:lineRule="auto"/>
        <w:ind w:right="134" w:hanging="571"/>
        <w:rPr>
          <w:rFonts w:ascii="Times New Roman" w:hAnsi="Times New Roman"/>
          <w:spacing w:val="10"/>
        </w:rPr>
      </w:pPr>
      <w:r w:rsidRPr="00070AF6">
        <w:rPr>
          <w:rFonts w:ascii="Times New Roman" w:hAnsi="Times New Roman"/>
          <w:spacing w:val="10"/>
        </w:rPr>
        <w:t xml:space="preserve">Di non rientrare tra i “soggetti già lavoratori privati o pubblici collocati in quiescenza”, salvo i casi consentiti dalla legge (compilare e allegare facsimile </w:t>
      </w:r>
      <w:r w:rsidRPr="00070AF6">
        <w:rPr>
          <w:rFonts w:ascii="Times New Roman" w:hAnsi="Times New Roman"/>
          <w:i/>
          <w:spacing w:val="10"/>
        </w:rPr>
        <w:t xml:space="preserve">“Dichiarazione di impegno al rispetto del divieto di </w:t>
      </w:r>
      <w:proofErr w:type="spellStart"/>
      <w:r w:rsidRPr="00070AF6">
        <w:rPr>
          <w:rFonts w:ascii="Times New Roman" w:hAnsi="Times New Roman"/>
          <w:i/>
          <w:spacing w:val="10"/>
        </w:rPr>
        <w:t>pantouflage</w:t>
      </w:r>
      <w:proofErr w:type="spellEnd"/>
      <w:r w:rsidRPr="00070AF6">
        <w:rPr>
          <w:rFonts w:ascii="Times New Roman" w:hAnsi="Times New Roman"/>
          <w:i/>
          <w:spacing w:val="10"/>
        </w:rPr>
        <w:t>”</w:t>
      </w:r>
      <w:r w:rsidRPr="00070AF6">
        <w:rPr>
          <w:rFonts w:ascii="Times New Roman" w:hAnsi="Times New Roman"/>
          <w:spacing w:val="10"/>
        </w:rPr>
        <w:t>);</w:t>
      </w:r>
    </w:p>
    <w:p w14:paraId="567F6596" w14:textId="4F42A240" w:rsidR="00957A57" w:rsidRPr="00070AF6" w:rsidRDefault="00000000" w:rsidP="00070AF6">
      <w:pPr>
        <w:pStyle w:val="Paragrafoelenco"/>
        <w:numPr>
          <w:ilvl w:val="0"/>
          <w:numId w:val="1"/>
        </w:numPr>
        <w:tabs>
          <w:tab w:val="left" w:pos="569"/>
        </w:tabs>
        <w:spacing w:line="360" w:lineRule="auto"/>
        <w:ind w:hanging="571"/>
        <w:rPr>
          <w:rFonts w:ascii="Times New Roman" w:hAnsi="Times New Roman"/>
          <w:spacing w:val="10"/>
        </w:rPr>
      </w:pPr>
      <w:r w:rsidRPr="00070AF6">
        <w:rPr>
          <w:rFonts w:ascii="Times New Roman" w:hAnsi="Times New Roman"/>
          <w:spacing w:val="10"/>
        </w:rPr>
        <w:t>Di non essere dipendenti delle amministrazioni pubbliche controllanti o vigilanti, salvo le</w:t>
      </w:r>
      <w:r w:rsidR="00070AF6" w:rsidRPr="00070AF6">
        <w:rPr>
          <w:rFonts w:ascii="Times New Roman" w:hAnsi="Times New Roman"/>
          <w:spacing w:val="10"/>
        </w:rPr>
        <w:t xml:space="preserve"> </w:t>
      </w:r>
      <w:r w:rsidRPr="00070AF6">
        <w:rPr>
          <w:rFonts w:ascii="Times New Roman" w:hAnsi="Times New Roman"/>
          <w:spacing w:val="10"/>
        </w:rPr>
        <w:t xml:space="preserve">eccezioni di cui all’art. 11, comma 8, del </w:t>
      </w:r>
      <w:proofErr w:type="spellStart"/>
      <w:r w:rsidRPr="00070AF6">
        <w:rPr>
          <w:rFonts w:ascii="Times New Roman" w:hAnsi="Times New Roman"/>
          <w:spacing w:val="10"/>
        </w:rPr>
        <w:t>D.lgs</w:t>
      </w:r>
      <w:proofErr w:type="spellEnd"/>
      <w:r w:rsidRPr="00070AF6">
        <w:rPr>
          <w:rFonts w:ascii="Times New Roman" w:hAnsi="Times New Roman"/>
          <w:spacing w:val="10"/>
        </w:rPr>
        <w:t xml:space="preserve"> n. 175/2016;</w:t>
      </w:r>
    </w:p>
    <w:p w14:paraId="06F02BB6" w14:textId="1432BAF7" w:rsidR="00957A57" w:rsidRPr="00070AF6" w:rsidRDefault="00000000" w:rsidP="00070AF6">
      <w:pPr>
        <w:pStyle w:val="Paragrafoelenco"/>
        <w:numPr>
          <w:ilvl w:val="0"/>
          <w:numId w:val="1"/>
        </w:numPr>
        <w:tabs>
          <w:tab w:val="left" w:pos="567"/>
        </w:tabs>
        <w:spacing w:line="360" w:lineRule="auto"/>
        <w:ind w:left="569" w:hanging="571"/>
        <w:rPr>
          <w:rFonts w:ascii="Times New Roman" w:hAnsi="Times New Roman"/>
          <w:spacing w:val="10"/>
        </w:rPr>
      </w:pPr>
      <w:r w:rsidRPr="00070AF6">
        <w:rPr>
          <w:rFonts w:ascii="Times New Roman" w:hAnsi="Times New Roman"/>
          <w:spacing w:val="10"/>
        </w:rPr>
        <w:t>Di impegnarsi a comunicare tempestivamente eventuali variazioni circa l’insorgenza di cause</w:t>
      </w:r>
      <w:r w:rsidR="00070AF6" w:rsidRPr="00070AF6">
        <w:rPr>
          <w:rFonts w:ascii="Times New Roman" w:hAnsi="Times New Roman"/>
          <w:spacing w:val="10"/>
        </w:rPr>
        <w:t xml:space="preserve"> </w:t>
      </w:r>
      <w:r w:rsidRPr="00070AF6">
        <w:rPr>
          <w:rFonts w:ascii="Times New Roman" w:hAnsi="Times New Roman"/>
          <w:spacing w:val="10"/>
        </w:rPr>
        <w:t xml:space="preserve">di </w:t>
      </w:r>
      <w:proofErr w:type="spellStart"/>
      <w:r w:rsidRPr="00070AF6">
        <w:rPr>
          <w:rFonts w:ascii="Times New Roman" w:hAnsi="Times New Roman"/>
          <w:spacing w:val="10"/>
        </w:rPr>
        <w:t>inconferibilità</w:t>
      </w:r>
      <w:proofErr w:type="spellEnd"/>
      <w:r w:rsidRPr="00070AF6">
        <w:rPr>
          <w:rFonts w:ascii="Times New Roman" w:hAnsi="Times New Roman"/>
          <w:spacing w:val="10"/>
        </w:rPr>
        <w:t xml:space="preserve"> e/o incompatibilità;</w:t>
      </w:r>
    </w:p>
    <w:bookmarkEnd w:id="2"/>
    <w:p w14:paraId="3F6E4B33" w14:textId="77777777" w:rsidR="00957A57" w:rsidRPr="00070AF6" w:rsidRDefault="00957A57" w:rsidP="00070AF6">
      <w:pPr>
        <w:pStyle w:val="Corpotesto"/>
        <w:spacing w:line="360" w:lineRule="auto"/>
        <w:rPr>
          <w:rFonts w:ascii="Times New Roman" w:hAnsi="Times New Roman"/>
          <w:spacing w:val="10"/>
        </w:rPr>
      </w:pPr>
    </w:p>
    <w:p w14:paraId="372CA35B" w14:textId="47079338" w:rsidR="00957A57" w:rsidRPr="00070AF6" w:rsidRDefault="00000000" w:rsidP="00070AF6">
      <w:pPr>
        <w:pStyle w:val="Corpotesto"/>
        <w:spacing w:line="360" w:lineRule="auto"/>
        <w:ind w:right="132"/>
        <w:jc w:val="both"/>
        <w:rPr>
          <w:rFonts w:ascii="Times New Roman" w:hAnsi="Times New Roman"/>
          <w:spacing w:val="10"/>
        </w:rPr>
      </w:pPr>
      <w:r w:rsidRPr="00070AF6">
        <w:rPr>
          <w:rFonts w:ascii="Times New Roman" w:hAnsi="Times New Roman"/>
          <w:spacing w:val="10"/>
        </w:rPr>
        <w:t xml:space="preserve">Ai fini della procedura citata in oggetto, autorizzo </w:t>
      </w:r>
      <w:r w:rsidR="00BC51F8">
        <w:rPr>
          <w:rFonts w:ascii="Times New Roman" w:hAnsi="Times New Roman"/>
          <w:spacing w:val="10"/>
        </w:rPr>
        <w:t>l’A.M.A.</w:t>
      </w:r>
      <w:r w:rsidRPr="00070AF6">
        <w:rPr>
          <w:rFonts w:ascii="Times New Roman" w:hAnsi="Times New Roman"/>
          <w:spacing w:val="10"/>
        </w:rPr>
        <w:t xml:space="preserve">, ai sensi del </w:t>
      </w:r>
      <w:proofErr w:type="spellStart"/>
      <w:r w:rsidRPr="00070AF6">
        <w:rPr>
          <w:rFonts w:ascii="Times New Roman" w:hAnsi="Times New Roman"/>
          <w:spacing w:val="10"/>
        </w:rPr>
        <w:t>D.lgs</w:t>
      </w:r>
      <w:proofErr w:type="spellEnd"/>
      <w:r w:rsidRPr="00070AF6">
        <w:rPr>
          <w:rFonts w:ascii="Times New Roman" w:hAnsi="Times New Roman"/>
          <w:spacing w:val="10"/>
        </w:rPr>
        <w:t xml:space="preserve"> n. 196 del 30 giugno 2003 e </w:t>
      </w:r>
      <w:proofErr w:type="spellStart"/>
      <w:proofErr w:type="gramStart"/>
      <w:r w:rsidRPr="00070AF6">
        <w:rPr>
          <w:rFonts w:ascii="Times New Roman" w:hAnsi="Times New Roman"/>
          <w:spacing w:val="10"/>
        </w:rPr>
        <w:t>ss.mm.ii</w:t>
      </w:r>
      <w:proofErr w:type="spellEnd"/>
      <w:proofErr w:type="gramEnd"/>
      <w:r w:rsidRPr="00070AF6">
        <w:rPr>
          <w:rFonts w:ascii="Times New Roman" w:hAnsi="Times New Roman"/>
          <w:spacing w:val="10"/>
        </w:rPr>
        <w:t xml:space="preserve"> e dell’art. 13 GDPR (Regolamento UE 2016/679), al trattamento dei dati personali forniti.</w:t>
      </w:r>
    </w:p>
    <w:p w14:paraId="4683A716" w14:textId="77777777" w:rsidR="00957A57" w:rsidRPr="00070AF6" w:rsidRDefault="00957A57" w:rsidP="00070AF6">
      <w:pPr>
        <w:pStyle w:val="Corpotesto"/>
        <w:spacing w:line="360" w:lineRule="auto"/>
        <w:rPr>
          <w:rFonts w:ascii="Times New Roman" w:hAnsi="Times New Roman"/>
          <w:spacing w:val="10"/>
        </w:rPr>
      </w:pPr>
    </w:p>
    <w:p w14:paraId="18501B28" w14:textId="77777777" w:rsidR="00070AF6" w:rsidRPr="00070AF6" w:rsidRDefault="00070AF6" w:rsidP="00070AF6">
      <w:pPr>
        <w:pStyle w:val="Corpotesto"/>
        <w:spacing w:line="360" w:lineRule="auto"/>
        <w:rPr>
          <w:rFonts w:ascii="Times New Roman" w:hAnsi="Times New Roman"/>
          <w:spacing w:val="10"/>
        </w:rPr>
      </w:pPr>
    </w:p>
    <w:p w14:paraId="33AFE16B" w14:textId="77777777" w:rsidR="00957A57" w:rsidRPr="00070AF6" w:rsidRDefault="00957A57" w:rsidP="00070AF6">
      <w:pPr>
        <w:pStyle w:val="Corpotesto"/>
        <w:spacing w:line="360" w:lineRule="auto"/>
        <w:rPr>
          <w:rFonts w:ascii="Times New Roman" w:hAnsi="Times New Roman"/>
          <w:spacing w:val="10"/>
        </w:rPr>
      </w:pPr>
    </w:p>
    <w:p w14:paraId="7D679B70" w14:textId="77777777" w:rsidR="00957A57" w:rsidRPr="00070AF6" w:rsidRDefault="00000000" w:rsidP="00070AF6">
      <w:pPr>
        <w:pStyle w:val="Corpotesto"/>
        <w:spacing w:line="360" w:lineRule="auto"/>
        <w:rPr>
          <w:rFonts w:ascii="Times New Roman" w:hAnsi="Times New Roman"/>
          <w:spacing w:val="10"/>
        </w:rPr>
      </w:pPr>
      <w:r w:rsidRPr="00070AF6">
        <w:rPr>
          <w:rFonts w:ascii="Times New Roman" w:hAnsi="Times New Roman"/>
          <w:noProof/>
          <w:spacing w:val="10"/>
        </w:rPr>
        <mc:AlternateContent>
          <mc:Choice Requires="wps">
            <w:drawing>
              <wp:anchor distT="0" distB="0" distL="0" distR="0" simplePos="0" relativeHeight="251657216" behindDoc="1" locked="0" layoutInCell="1" allowOverlap="1" wp14:anchorId="7636BD14" wp14:editId="2D008E78">
                <wp:simplePos x="0" y="0"/>
                <wp:positionH relativeFrom="page">
                  <wp:posOffset>1222552</wp:posOffset>
                </wp:positionH>
                <wp:positionV relativeFrom="paragraph">
                  <wp:posOffset>231934</wp:posOffset>
                </wp:positionV>
                <wp:extent cx="20986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8675" cy="1270"/>
                        </a:xfrm>
                        <a:custGeom>
                          <a:avLst/>
                          <a:gdLst/>
                          <a:ahLst/>
                          <a:cxnLst/>
                          <a:rect l="l" t="t" r="r" b="b"/>
                          <a:pathLst>
                            <a:path w="2098675">
                              <a:moveTo>
                                <a:pt x="0" y="0"/>
                              </a:moveTo>
                              <a:lnTo>
                                <a:pt x="2098561"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F0AB1E" id="Graphic 2" o:spid="_x0000_s1026" style="position:absolute;margin-left:96.25pt;margin-top:18.25pt;width:165.2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09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LU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" path="m,l2098561,e" filled="f" strokeweight=".24725mm">
                <v:path arrowok="t"/>
                <w10:wrap type="topAndBottom" anchorx="page"/>
              </v:shape>
            </w:pict>
          </mc:Fallback>
        </mc:AlternateContent>
      </w:r>
      <w:r w:rsidRPr="00070AF6">
        <w:rPr>
          <w:rFonts w:ascii="Times New Roman" w:hAnsi="Times New Roman"/>
          <w:noProof/>
          <w:spacing w:val="10"/>
        </w:rPr>
        <mc:AlternateContent>
          <mc:Choice Requires="wps">
            <w:drawing>
              <wp:anchor distT="0" distB="0" distL="0" distR="0" simplePos="0" relativeHeight="251662336" behindDoc="1" locked="0" layoutInCell="1" allowOverlap="1" wp14:anchorId="09666225" wp14:editId="37CFE309">
                <wp:simplePos x="0" y="0"/>
                <wp:positionH relativeFrom="page">
                  <wp:posOffset>4126357</wp:posOffset>
                </wp:positionH>
                <wp:positionV relativeFrom="paragraph">
                  <wp:posOffset>231934</wp:posOffset>
                </wp:positionV>
                <wp:extent cx="24098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1270"/>
                        </a:xfrm>
                        <a:custGeom>
                          <a:avLst/>
                          <a:gdLst/>
                          <a:ahLst/>
                          <a:cxnLst/>
                          <a:rect l="l" t="t" r="r" b="b"/>
                          <a:pathLst>
                            <a:path w="2409825">
                              <a:moveTo>
                                <a:pt x="0" y="0"/>
                              </a:moveTo>
                              <a:lnTo>
                                <a:pt x="2409459"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73A9A5" id="Graphic 3" o:spid="_x0000_s1026" style="position:absolute;margin-left:324.9pt;margin-top:18.25pt;width:189.7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409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ZCFAIAAFsEAAAOAAAAZHJzL2Uyb0RvYy54bWysVMFu2zAMvQ/YPwi6L06Cdmu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" path="m,l2409459,e" filled="f" strokeweight=".24725mm">
                <v:path arrowok="t"/>
                <w10:wrap type="topAndBottom" anchorx="page"/>
              </v:shape>
            </w:pict>
          </mc:Fallback>
        </mc:AlternateContent>
      </w:r>
    </w:p>
    <w:p w14:paraId="0AC3022A" w14:textId="77777777" w:rsidR="00957A57" w:rsidRDefault="00000000" w:rsidP="00070AF6">
      <w:pPr>
        <w:pStyle w:val="Corpotesto"/>
        <w:tabs>
          <w:tab w:val="left" w:pos="6983"/>
        </w:tabs>
        <w:spacing w:line="360" w:lineRule="auto"/>
        <w:ind w:left="1730"/>
        <w:rPr>
          <w:rFonts w:ascii="Times New Roman" w:hAnsi="Times New Roman"/>
          <w:spacing w:val="10"/>
        </w:rPr>
      </w:pPr>
      <w:r w:rsidRPr="00070AF6">
        <w:rPr>
          <w:rFonts w:ascii="Times New Roman" w:hAnsi="Times New Roman"/>
          <w:spacing w:val="10"/>
        </w:rPr>
        <w:t>(Luogo e data)</w:t>
      </w:r>
      <w:r w:rsidRPr="00070AF6">
        <w:rPr>
          <w:rFonts w:ascii="Times New Roman" w:hAnsi="Times New Roman"/>
          <w:spacing w:val="10"/>
        </w:rPr>
        <w:tab/>
        <w:t>Firma</w:t>
      </w:r>
    </w:p>
    <w:p w14:paraId="74FBCD70" w14:textId="77777777" w:rsidR="00BC51F8" w:rsidRDefault="00BC51F8" w:rsidP="00BC51F8">
      <w:pPr>
        <w:pStyle w:val="Corpotesto"/>
        <w:tabs>
          <w:tab w:val="left" w:pos="6983"/>
        </w:tabs>
        <w:spacing w:line="360" w:lineRule="auto"/>
        <w:rPr>
          <w:rFonts w:ascii="Times New Roman" w:hAnsi="Times New Roman"/>
          <w:spacing w:val="10"/>
        </w:rPr>
      </w:pPr>
    </w:p>
    <w:p w14:paraId="0FFAA4D4" w14:textId="77777777" w:rsidR="00BC51F8" w:rsidRDefault="00BC51F8" w:rsidP="00BC51F8">
      <w:pPr>
        <w:pStyle w:val="Corpotesto"/>
        <w:tabs>
          <w:tab w:val="left" w:pos="6983"/>
        </w:tabs>
        <w:spacing w:line="360" w:lineRule="auto"/>
        <w:rPr>
          <w:rFonts w:ascii="Times New Roman" w:hAnsi="Times New Roman"/>
          <w:spacing w:val="10"/>
        </w:rPr>
      </w:pPr>
    </w:p>
    <w:p w14:paraId="1D75A87F" w14:textId="77777777" w:rsidR="00BC51F8" w:rsidRPr="00070AF6" w:rsidRDefault="00BC51F8" w:rsidP="00BC51F8">
      <w:pPr>
        <w:pStyle w:val="Corpotesto"/>
        <w:spacing w:line="360" w:lineRule="auto"/>
        <w:jc w:val="both"/>
        <w:rPr>
          <w:rFonts w:ascii="Times New Roman" w:hAnsi="Times New Roman"/>
          <w:spacing w:val="10"/>
        </w:rPr>
      </w:pPr>
      <w:r w:rsidRPr="00070AF6">
        <w:rPr>
          <w:rFonts w:ascii="Times New Roman" w:hAnsi="Times New Roman"/>
          <w:spacing w:val="10"/>
        </w:rPr>
        <w:t>Alla presente domanda vengono allegati:</w:t>
      </w:r>
    </w:p>
    <w:p w14:paraId="04F54BC2" w14:textId="77777777" w:rsidR="00BC51F8" w:rsidRPr="00070AF6" w:rsidRDefault="00BC51F8" w:rsidP="00BC51F8">
      <w:pPr>
        <w:pStyle w:val="Corpotesto"/>
        <w:numPr>
          <w:ilvl w:val="0"/>
          <w:numId w:val="2"/>
        </w:numPr>
        <w:spacing w:line="360" w:lineRule="auto"/>
        <w:ind w:left="426" w:hanging="426"/>
        <w:rPr>
          <w:rFonts w:ascii="Times New Roman" w:hAnsi="Times New Roman"/>
          <w:spacing w:val="10"/>
        </w:rPr>
      </w:pPr>
      <w:r>
        <w:rPr>
          <w:rFonts w:ascii="Times New Roman" w:hAnsi="Times New Roman"/>
          <w:spacing w:val="10"/>
        </w:rPr>
        <w:t>c</w:t>
      </w:r>
      <w:r w:rsidRPr="00070AF6">
        <w:rPr>
          <w:rFonts w:ascii="Times New Roman" w:hAnsi="Times New Roman"/>
          <w:spacing w:val="10"/>
        </w:rPr>
        <w:t>urriculum vitae in formato europeo;</w:t>
      </w:r>
    </w:p>
    <w:p w14:paraId="5254E934" w14:textId="38182732" w:rsidR="006A4C39" w:rsidRDefault="006A4C39" w:rsidP="00BC51F8">
      <w:pPr>
        <w:pStyle w:val="Paragrafoelenco"/>
        <w:numPr>
          <w:ilvl w:val="0"/>
          <w:numId w:val="2"/>
        </w:numPr>
        <w:spacing w:line="360" w:lineRule="auto"/>
        <w:ind w:left="426" w:hanging="426"/>
        <w:rPr>
          <w:rFonts w:ascii="Times New Roman" w:hAnsi="Times New Roman"/>
          <w:bCs/>
          <w:spacing w:val="10"/>
          <w:szCs w:val="24"/>
        </w:rPr>
      </w:pPr>
      <w:bookmarkStart w:id="3" w:name="_Hlk216367293"/>
      <w:r>
        <w:rPr>
          <w:rFonts w:ascii="Times New Roman" w:hAnsi="Times New Roman"/>
          <w:bCs/>
          <w:spacing w:val="10"/>
          <w:szCs w:val="24"/>
        </w:rPr>
        <w:t xml:space="preserve">dichiarazione/i di cui al punto </w:t>
      </w:r>
      <w:r w:rsidR="00A45EA3">
        <w:rPr>
          <w:rFonts w:ascii="Times New Roman" w:hAnsi="Times New Roman"/>
          <w:bCs/>
          <w:spacing w:val="10"/>
          <w:szCs w:val="24"/>
        </w:rPr>
        <w:t xml:space="preserve">2 </w:t>
      </w:r>
      <w:r>
        <w:rPr>
          <w:rFonts w:ascii="Times New Roman" w:hAnsi="Times New Roman"/>
          <w:bCs/>
          <w:spacing w:val="10"/>
          <w:szCs w:val="24"/>
        </w:rPr>
        <w:t xml:space="preserve">dell’Avviso – Requisiti </w:t>
      </w:r>
      <w:r w:rsidR="00A45EA3">
        <w:rPr>
          <w:rFonts w:ascii="Times New Roman" w:hAnsi="Times New Roman"/>
          <w:bCs/>
          <w:spacing w:val="10"/>
          <w:szCs w:val="24"/>
        </w:rPr>
        <w:t xml:space="preserve">di partecipazione </w:t>
      </w:r>
      <w:r>
        <w:rPr>
          <w:rFonts w:ascii="Times New Roman" w:hAnsi="Times New Roman"/>
          <w:bCs/>
          <w:spacing w:val="10"/>
          <w:szCs w:val="24"/>
        </w:rPr>
        <w:t>-;</w:t>
      </w:r>
    </w:p>
    <w:p w14:paraId="7A45395A" w14:textId="1C28F0E0" w:rsidR="006A4C39" w:rsidRDefault="006A4C39" w:rsidP="00BC51F8">
      <w:pPr>
        <w:pStyle w:val="Paragrafoelenco"/>
        <w:numPr>
          <w:ilvl w:val="0"/>
          <w:numId w:val="2"/>
        </w:numPr>
        <w:spacing w:line="360" w:lineRule="auto"/>
        <w:ind w:left="426" w:hanging="426"/>
        <w:rPr>
          <w:rFonts w:ascii="Times New Roman" w:hAnsi="Times New Roman"/>
          <w:bCs/>
          <w:spacing w:val="10"/>
          <w:szCs w:val="24"/>
        </w:rPr>
      </w:pPr>
      <w:r>
        <w:rPr>
          <w:rFonts w:ascii="Times New Roman" w:hAnsi="Times New Roman"/>
          <w:bCs/>
          <w:spacing w:val="10"/>
          <w:szCs w:val="24"/>
        </w:rPr>
        <w:t>documento di riconoscimento in corso di validità;</w:t>
      </w:r>
      <w:bookmarkEnd w:id="3"/>
    </w:p>
    <w:sectPr w:rsidR="006A4C39" w:rsidSect="00070AF6">
      <w:headerReference w:type="even" r:id="rId7"/>
      <w:headerReference w:type="default" r:id="rId8"/>
      <w:footerReference w:type="even" r:id="rId9"/>
      <w:footerReference w:type="default" r:id="rId10"/>
      <w:headerReference w:type="first" r:id="rId11"/>
      <w:footerReference w:type="first" r:id="rId12"/>
      <w:pgSz w:w="11910" w:h="16840" w:code="9"/>
      <w:pgMar w:top="1134" w:right="1134" w:bottom="1418" w:left="1134" w:header="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7C9B" w14:textId="77777777" w:rsidR="00E835E7" w:rsidRDefault="00E835E7">
      <w:r>
        <w:separator/>
      </w:r>
    </w:p>
  </w:endnote>
  <w:endnote w:type="continuationSeparator" w:id="0">
    <w:p w14:paraId="01121B26" w14:textId="77777777" w:rsidR="00E835E7" w:rsidRDefault="00E8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7887" w14:textId="77777777" w:rsidR="006A4C39" w:rsidRDefault="006A4C3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937646231"/>
      <w:docPartObj>
        <w:docPartGallery w:val="Page Numbers (Bottom of Page)"/>
        <w:docPartUnique/>
      </w:docPartObj>
    </w:sdtPr>
    <w:sdtContent>
      <w:sdt>
        <w:sdtPr>
          <w:rPr>
            <w:rFonts w:ascii="Times New Roman" w:hAnsi="Times New Roman" w:cs="Times New Roman"/>
            <w:sz w:val="18"/>
            <w:szCs w:val="18"/>
          </w:rPr>
          <w:id w:val="1728636285"/>
          <w:docPartObj>
            <w:docPartGallery w:val="Page Numbers (Top of Page)"/>
            <w:docPartUnique/>
          </w:docPartObj>
        </w:sdtPr>
        <w:sdtContent>
          <w:p w14:paraId="1436A776" w14:textId="21BA91F9" w:rsidR="006A4C39" w:rsidRPr="006A4C39" w:rsidRDefault="006A4C39">
            <w:pPr>
              <w:pStyle w:val="Pidipagina"/>
              <w:jc w:val="center"/>
              <w:rPr>
                <w:rFonts w:ascii="Times New Roman" w:hAnsi="Times New Roman" w:cs="Times New Roman"/>
                <w:sz w:val="18"/>
                <w:szCs w:val="18"/>
              </w:rPr>
            </w:pPr>
            <w:r w:rsidRPr="006A4C39">
              <w:rPr>
                <w:rFonts w:ascii="Times New Roman" w:hAnsi="Times New Roman" w:cs="Times New Roman"/>
                <w:sz w:val="18"/>
                <w:szCs w:val="18"/>
              </w:rPr>
              <w:t xml:space="preserve">Pag. </w:t>
            </w:r>
            <w:r w:rsidRPr="006A4C39">
              <w:rPr>
                <w:rFonts w:ascii="Times New Roman" w:hAnsi="Times New Roman" w:cs="Times New Roman"/>
                <w:sz w:val="18"/>
                <w:szCs w:val="18"/>
              </w:rPr>
              <w:fldChar w:fldCharType="begin"/>
            </w:r>
            <w:r w:rsidRPr="006A4C39">
              <w:rPr>
                <w:rFonts w:ascii="Times New Roman" w:hAnsi="Times New Roman" w:cs="Times New Roman"/>
                <w:sz w:val="18"/>
                <w:szCs w:val="18"/>
              </w:rPr>
              <w:instrText>PAGE</w:instrText>
            </w:r>
            <w:r w:rsidRPr="006A4C39">
              <w:rPr>
                <w:rFonts w:ascii="Times New Roman" w:hAnsi="Times New Roman" w:cs="Times New Roman"/>
                <w:sz w:val="18"/>
                <w:szCs w:val="18"/>
              </w:rPr>
              <w:fldChar w:fldCharType="separate"/>
            </w:r>
            <w:r w:rsidRPr="006A4C39">
              <w:rPr>
                <w:rFonts w:ascii="Times New Roman" w:hAnsi="Times New Roman" w:cs="Times New Roman"/>
                <w:sz w:val="18"/>
                <w:szCs w:val="18"/>
              </w:rPr>
              <w:t>2</w:t>
            </w:r>
            <w:r w:rsidRPr="006A4C39">
              <w:rPr>
                <w:rFonts w:ascii="Times New Roman" w:hAnsi="Times New Roman" w:cs="Times New Roman"/>
                <w:sz w:val="18"/>
                <w:szCs w:val="18"/>
              </w:rPr>
              <w:fldChar w:fldCharType="end"/>
            </w:r>
            <w:r w:rsidRPr="006A4C39">
              <w:rPr>
                <w:rFonts w:ascii="Times New Roman" w:hAnsi="Times New Roman" w:cs="Times New Roman"/>
                <w:sz w:val="18"/>
                <w:szCs w:val="18"/>
              </w:rPr>
              <w:t xml:space="preserve"> a </w:t>
            </w:r>
            <w:r w:rsidRPr="006A4C39">
              <w:rPr>
                <w:rFonts w:ascii="Times New Roman" w:hAnsi="Times New Roman" w:cs="Times New Roman"/>
                <w:sz w:val="18"/>
                <w:szCs w:val="18"/>
              </w:rPr>
              <w:fldChar w:fldCharType="begin"/>
            </w:r>
            <w:r w:rsidRPr="006A4C39">
              <w:rPr>
                <w:rFonts w:ascii="Times New Roman" w:hAnsi="Times New Roman" w:cs="Times New Roman"/>
                <w:sz w:val="18"/>
                <w:szCs w:val="18"/>
              </w:rPr>
              <w:instrText>NUMPAGES</w:instrText>
            </w:r>
            <w:r w:rsidRPr="006A4C39">
              <w:rPr>
                <w:rFonts w:ascii="Times New Roman" w:hAnsi="Times New Roman" w:cs="Times New Roman"/>
                <w:sz w:val="18"/>
                <w:szCs w:val="18"/>
              </w:rPr>
              <w:fldChar w:fldCharType="separate"/>
            </w:r>
            <w:r w:rsidRPr="006A4C39">
              <w:rPr>
                <w:rFonts w:ascii="Times New Roman" w:hAnsi="Times New Roman" w:cs="Times New Roman"/>
                <w:sz w:val="18"/>
                <w:szCs w:val="18"/>
              </w:rPr>
              <w:t>2</w:t>
            </w:r>
            <w:r w:rsidRPr="006A4C39">
              <w:rPr>
                <w:rFonts w:ascii="Times New Roman" w:hAnsi="Times New Roman" w:cs="Times New Roman"/>
                <w:sz w:val="18"/>
                <w:szCs w:val="18"/>
              </w:rPr>
              <w:fldChar w:fldCharType="end"/>
            </w:r>
          </w:p>
        </w:sdtContent>
      </w:sdt>
    </w:sdtContent>
  </w:sdt>
  <w:p w14:paraId="0A536BA1" w14:textId="460DA318" w:rsidR="00957A57" w:rsidRDefault="00957A57">
    <w:pPr>
      <w:pStyle w:val="Corpotes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B170" w14:textId="77777777" w:rsidR="006A4C39" w:rsidRDefault="006A4C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34B9" w14:textId="77777777" w:rsidR="00E835E7" w:rsidRDefault="00E835E7">
      <w:r>
        <w:separator/>
      </w:r>
    </w:p>
  </w:footnote>
  <w:footnote w:type="continuationSeparator" w:id="0">
    <w:p w14:paraId="1B5C3A75" w14:textId="77777777" w:rsidR="00E835E7" w:rsidRDefault="00E8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F6DB" w14:textId="77777777" w:rsidR="006A4C39" w:rsidRDefault="006A4C3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7574" w14:textId="77777777" w:rsidR="006A4C39" w:rsidRDefault="006A4C3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A827" w14:textId="77777777" w:rsidR="006A4C39" w:rsidRDefault="006A4C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A8C"/>
    <w:multiLevelType w:val="hybridMultilevel"/>
    <w:tmpl w:val="0CD48A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C93EB9"/>
    <w:multiLevelType w:val="hybridMultilevel"/>
    <w:tmpl w:val="B3821EA4"/>
    <w:lvl w:ilvl="0" w:tplc="04100017">
      <w:start w:val="1"/>
      <w:numFmt w:val="lowerLetter"/>
      <w:lvlText w:val="%1)"/>
      <w:lvlJc w:val="left"/>
      <w:pPr>
        <w:ind w:left="571" w:hanging="360"/>
      </w:pPr>
      <w:rPr>
        <w:rFonts w:hint="default"/>
        <w:b w:val="0"/>
        <w:bCs w:val="0"/>
        <w:i w:val="0"/>
        <w:iCs w:val="0"/>
        <w:spacing w:val="-1"/>
        <w:w w:val="100"/>
        <w:sz w:val="22"/>
        <w:szCs w:val="22"/>
        <w:lang w:val="it-IT" w:eastAsia="en-US" w:bidi="ar-SA"/>
      </w:rPr>
    </w:lvl>
    <w:lvl w:ilvl="1" w:tplc="FFFFFFFF">
      <w:numFmt w:val="bullet"/>
      <w:lvlText w:val="•"/>
      <w:lvlJc w:val="left"/>
      <w:pPr>
        <w:ind w:left="1500" w:hanging="360"/>
      </w:pPr>
      <w:rPr>
        <w:rFonts w:hint="default"/>
        <w:lang w:val="it-IT" w:eastAsia="en-US" w:bidi="ar-SA"/>
      </w:rPr>
    </w:lvl>
    <w:lvl w:ilvl="2" w:tplc="FFFFFFFF">
      <w:numFmt w:val="bullet"/>
      <w:lvlText w:val="•"/>
      <w:lvlJc w:val="left"/>
      <w:pPr>
        <w:ind w:left="2420" w:hanging="360"/>
      </w:pPr>
      <w:rPr>
        <w:rFonts w:hint="default"/>
        <w:lang w:val="it-IT" w:eastAsia="en-US" w:bidi="ar-SA"/>
      </w:rPr>
    </w:lvl>
    <w:lvl w:ilvl="3" w:tplc="FFFFFFFF">
      <w:numFmt w:val="bullet"/>
      <w:lvlText w:val="•"/>
      <w:lvlJc w:val="left"/>
      <w:pPr>
        <w:ind w:left="3340" w:hanging="360"/>
      </w:pPr>
      <w:rPr>
        <w:rFonts w:hint="default"/>
        <w:lang w:val="it-IT" w:eastAsia="en-US" w:bidi="ar-SA"/>
      </w:rPr>
    </w:lvl>
    <w:lvl w:ilvl="4" w:tplc="FFFFFFFF">
      <w:numFmt w:val="bullet"/>
      <w:lvlText w:val="•"/>
      <w:lvlJc w:val="left"/>
      <w:pPr>
        <w:ind w:left="4260" w:hanging="360"/>
      </w:pPr>
      <w:rPr>
        <w:rFonts w:hint="default"/>
        <w:lang w:val="it-IT" w:eastAsia="en-US" w:bidi="ar-SA"/>
      </w:rPr>
    </w:lvl>
    <w:lvl w:ilvl="5" w:tplc="FFFFFFFF">
      <w:numFmt w:val="bullet"/>
      <w:lvlText w:val="•"/>
      <w:lvlJc w:val="left"/>
      <w:pPr>
        <w:ind w:left="5180" w:hanging="360"/>
      </w:pPr>
      <w:rPr>
        <w:rFonts w:hint="default"/>
        <w:lang w:val="it-IT" w:eastAsia="en-US" w:bidi="ar-SA"/>
      </w:rPr>
    </w:lvl>
    <w:lvl w:ilvl="6" w:tplc="FFFFFFFF">
      <w:numFmt w:val="bullet"/>
      <w:lvlText w:val="•"/>
      <w:lvlJc w:val="left"/>
      <w:pPr>
        <w:ind w:left="6100" w:hanging="360"/>
      </w:pPr>
      <w:rPr>
        <w:rFonts w:hint="default"/>
        <w:lang w:val="it-IT" w:eastAsia="en-US" w:bidi="ar-SA"/>
      </w:rPr>
    </w:lvl>
    <w:lvl w:ilvl="7" w:tplc="FFFFFFFF">
      <w:numFmt w:val="bullet"/>
      <w:lvlText w:val="•"/>
      <w:lvlJc w:val="left"/>
      <w:pPr>
        <w:ind w:left="7020" w:hanging="360"/>
      </w:pPr>
      <w:rPr>
        <w:rFonts w:hint="default"/>
        <w:lang w:val="it-IT" w:eastAsia="en-US" w:bidi="ar-SA"/>
      </w:rPr>
    </w:lvl>
    <w:lvl w:ilvl="8" w:tplc="FFFFFFFF">
      <w:numFmt w:val="bullet"/>
      <w:lvlText w:val="•"/>
      <w:lvlJc w:val="left"/>
      <w:pPr>
        <w:ind w:left="7941" w:hanging="360"/>
      </w:pPr>
      <w:rPr>
        <w:rFonts w:hint="default"/>
        <w:lang w:val="it-IT" w:eastAsia="en-US" w:bidi="ar-SA"/>
      </w:rPr>
    </w:lvl>
  </w:abstractNum>
  <w:abstractNum w:abstractNumId="2" w15:restartNumberingAfterBreak="0">
    <w:nsid w:val="35E3085C"/>
    <w:multiLevelType w:val="hybridMultilevel"/>
    <w:tmpl w:val="226833A4"/>
    <w:lvl w:ilvl="0" w:tplc="81A4D55E">
      <w:start w:val="1"/>
      <w:numFmt w:val="bullet"/>
      <w:lvlText w:val="•"/>
      <w:lvlJc w:val="left"/>
      <w:pPr>
        <w:ind w:left="720" w:hanging="360"/>
      </w:pPr>
      <w:rPr>
        <w:rFonts w:ascii="Arial MT" w:eastAsia="Arial MT" w:hAnsi="Arial MT" w:cs="Arial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A03EE9"/>
    <w:multiLevelType w:val="hybridMultilevel"/>
    <w:tmpl w:val="7F6845B4"/>
    <w:lvl w:ilvl="0" w:tplc="5C56A226">
      <w:start w:val="1"/>
      <w:numFmt w:val="decimal"/>
      <w:lvlText w:val="%1)"/>
      <w:lvlJc w:val="left"/>
      <w:pPr>
        <w:ind w:left="571" w:hanging="360"/>
      </w:pPr>
      <w:rPr>
        <w:rFonts w:ascii="Arial MT" w:eastAsia="Arial MT" w:hAnsi="Arial MT" w:cs="Arial MT" w:hint="default"/>
        <w:b w:val="0"/>
        <w:bCs w:val="0"/>
        <w:i w:val="0"/>
        <w:iCs w:val="0"/>
        <w:spacing w:val="-1"/>
        <w:w w:val="100"/>
        <w:sz w:val="22"/>
        <w:szCs w:val="22"/>
        <w:lang w:val="it-IT" w:eastAsia="en-US" w:bidi="ar-SA"/>
      </w:rPr>
    </w:lvl>
    <w:lvl w:ilvl="1" w:tplc="0FF8E560">
      <w:numFmt w:val="bullet"/>
      <w:lvlText w:val="•"/>
      <w:lvlJc w:val="left"/>
      <w:pPr>
        <w:ind w:left="1500" w:hanging="360"/>
      </w:pPr>
      <w:rPr>
        <w:rFonts w:hint="default"/>
        <w:lang w:val="it-IT" w:eastAsia="en-US" w:bidi="ar-SA"/>
      </w:rPr>
    </w:lvl>
    <w:lvl w:ilvl="2" w:tplc="2E5E4290">
      <w:numFmt w:val="bullet"/>
      <w:lvlText w:val="•"/>
      <w:lvlJc w:val="left"/>
      <w:pPr>
        <w:ind w:left="2420" w:hanging="360"/>
      </w:pPr>
      <w:rPr>
        <w:rFonts w:hint="default"/>
        <w:lang w:val="it-IT" w:eastAsia="en-US" w:bidi="ar-SA"/>
      </w:rPr>
    </w:lvl>
    <w:lvl w:ilvl="3" w:tplc="1AD6F550">
      <w:numFmt w:val="bullet"/>
      <w:lvlText w:val="•"/>
      <w:lvlJc w:val="left"/>
      <w:pPr>
        <w:ind w:left="3340" w:hanging="360"/>
      </w:pPr>
      <w:rPr>
        <w:rFonts w:hint="default"/>
        <w:lang w:val="it-IT" w:eastAsia="en-US" w:bidi="ar-SA"/>
      </w:rPr>
    </w:lvl>
    <w:lvl w:ilvl="4" w:tplc="A29E1206">
      <w:numFmt w:val="bullet"/>
      <w:lvlText w:val="•"/>
      <w:lvlJc w:val="left"/>
      <w:pPr>
        <w:ind w:left="4260" w:hanging="360"/>
      </w:pPr>
      <w:rPr>
        <w:rFonts w:hint="default"/>
        <w:lang w:val="it-IT" w:eastAsia="en-US" w:bidi="ar-SA"/>
      </w:rPr>
    </w:lvl>
    <w:lvl w:ilvl="5" w:tplc="C9ECFA16">
      <w:numFmt w:val="bullet"/>
      <w:lvlText w:val="•"/>
      <w:lvlJc w:val="left"/>
      <w:pPr>
        <w:ind w:left="5180" w:hanging="360"/>
      </w:pPr>
      <w:rPr>
        <w:rFonts w:hint="default"/>
        <w:lang w:val="it-IT" w:eastAsia="en-US" w:bidi="ar-SA"/>
      </w:rPr>
    </w:lvl>
    <w:lvl w:ilvl="6" w:tplc="A55EA46A">
      <w:numFmt w:val="bullet"/>
      <w:lvlText w:val="•"/>
      <w:lvlJc w:val="left"/>
      <w:pPr>
        <w:ind w:left="6100" w:hanging="360"/>
      </w:pPr>
      <w:rPr>
        <w:rFonts w:hint="default"/>
        <w:lang w:val="it-IT" w:eastAsia="en-US" w:bidi="ar-SA"/>
      </w:rPr>
    </w:lvl>
    <w:lvl w:ilvl="7" w:tplc="03E6E1E2">
      <w:numFmt w:val="bullet"/>
      <w:lvlText w:val="•"/>
      <w:lvlJc w:val="left"/>
      <w:pPr>
        <w:ind w:left="7020" w:hanging="360"/>
      </w:pPr>
      <w:rPr>
        <w:rFonts w:hint="default"/>
        <w:lang w:val="it-IT" w:eastAsia="en-US" w:bidi="ar-SA"/>
      </w:rPr>
    </w:lvl>
    <w:lvl w:ilvl="8" w:tplc="46EEAFAE">
      <w:numFmt w:val="bullet"/>
      <w:lvlText w:val="•"/>
      <w:lvlJc w:val="left"/>
      <w:pPr>
        <w:ind w:left="7941" w:hanging="360"/>
      </w:pPr>
      <w:rPr>
        <w:rFonts w:hint="default"/>
        <w:lang w:val="it-IT" w:eastAsia="en-US" w:bidi="ar-SA"/>
      </w:rPr>
    </w:lvl>
  </w:abstractNum>
  <w:abstractNum w:abstractNumId="4" w15:restartNumberingAfterBreak="0">
    <w:nsid w:val="55A553BD"/>
    <w:multiLevelType w:val="hybridMultilevel"/>
    <w:tmpl w:val="C732627E"/>
    <w:lvl w:ilvl="0" w:tplc="04100017">
      <w:start w:val="1"/>
      <w:numFmt w:val="lowerLetter"/>
      <w:lvlText w:val="%1)"/>
      <w:lvlJc w:val="left"/>
      <w:pPr>
        <w:ind w:left="571" w:hanging="360"/>
      </w:pPr>
      <w:rPr>
        <w:rFonts w:hint="default"/>
        <w:b w:val="0"/>
        <w:bCs w:val="0"/>
        <w:i w:val="0"/>
        <w:iCs w:val="0"/>
        <w:spacing w:val="-1"/>
        <w:w w:val="100"/>
        <w:sz w:val="22"/>
        <w:szCs w:val="22"/>
        <w:lang w:val="it-IT" w:eastAsia="en-US" w:bidi="ar-SA"/>
      </w:rPr>
    </w:lvl>
    <w:lvl w:ilvl="1" w:tplc="FFFFFFFF">
      <w:numFmt w:val="bullet"/>
      <w:lvlText w:val="•"/>
      <w:lvlJc w:val="left"/>
      <w:pPr>
        <w:ind w:left="1500" w:hanging="360"/>
      </w:pPr>
      <w:rPr>
        <w:rFonts w:hint="default"/>
        <w:lang w:val="it-IT" w:eastAsia="en-US" w:bidi="ar-SA"/>
      </w:rPr>
    </w:lvl>
    <w:lvl w:ilvl="2" w:tplc="FFFFFFFF">
      <w:numFmt w:val="bullet"/>
      <w:lvlText w:val="•"/>
      <w:lvlJc w:val="left"/>
      <w:pPr>
        <w:ind w:left="2420" w:hanging="360"/>
      </w:pPr>
      <w:rPr>
        <w:rFonts w:hint="default"/>
        <w:lang w:val="it-IT" w:eastAsia="en-US" w:bidi="ar-SA"/>
      </w:rPr>
    </w:lvl>
    <w:lvl w:ilvl="3" w:tplc="FFFFFFFF">
      <w:numFmt w:val="bullet"/>
      <w:lvlText w:val="•"/>
      <w:lvlJc w:val="left"/>
      <w:pPr>
        <w:ind w:left="3340" w:hanging="360"/>
      </w:pPr>
      <w:rPr>
        <w:rFonts w:hint="default"/>
        <w:lang w:val="it-IT" w:eastAsia="en-US" w:bidi="ar-SA"/>
      </w:rPr>
    </w:lvl>
    <w:lvl w:ilvl="4" w:tplc="FFFFFFFF">
      <w:numFmt w:val="bullet"/>
      <w:lvlText w:val="•"/>
      <w:lvlJc w:val="left"/>
      <w:pPr>
        <w:ind w:left="4260" w:hanging="360"/>
      </w:pPr>
      <w:rPr>
        <w:rFonts w:hint="default"/>
        <w:lang w:val="it-IT" w:eastAsia="en-US" w:bidi="ar-SA"/>
      </w:rPr>
    </w:lvl>
    <w:lvl w:ilvl="5" w:tplc="FFFFFFFF">
      <w:numFmt w:val="bullet"/>
      <w:lvlText w:val="•"/>
      <w:lvlJc w:val="left"/>
      <w:pPr>
        <w:ind w:left="5180" w:hanging="360"/>
      </w:pPr>
      <w:rPr>
        <w:rFonts w:hint="default"/>
        <w:lang w:val="it-IT" w:eastAsia="en-US" w:bidi="ar-SA"/>
      </w:rPr>
    </w:lvl>
    <w:lvl w:ilvl="6" w:tplc="FFFFFFFF">
      <w:numFmt w:val="bullet"/>
      <w:lvlText w:val="•"/>
      <w:lvlJc w:val="left"/>
      <w:pPr>
        <w:ind w:left="6100" w:hanging="360"/>
      </w:pPr>
      <w:rPr>
        <w:rFonts w:hint="default"/>
        <w:lang w:val="it-IT" w:eastAsia="en-US" w:bidi="ar-SA"/>
      </w:rPr>
    </w:lvl>
    <w:lvl w:ilvl="7" w:tplc="FFFFFFFF">
      <w:numFmt w:val="bullet"/>
      <w:lvlText w:val="•"/>
      <w:lvlJc w:val="left"/>
      <w:pPr>
        <w:ind w:left="7020" w:hanging="360"/>
      </w:pPr>
      <w:rPr>
        <w:rFonts w:hint="default"/>
        <w:lang w:val="it-IT" w:eastAsia="en-US" w:bidi="ar-SA"/>
      </w:rPr>
    </w:lvl>
    <w:lvl w:ilvl="8" w:tplc="FFFFFFFF">
      <w:numFmt w:val="bullet"/>
      <w:lvlText w:val="•"/>
      <w:lvlJc w:val="left"/>
      <w:pPr>
        <w:ind w:left="7941" w:hanging="360"/>
      </w:pPr>
      <w:rPr>
        <w:rFonts w:hint="default"/>
        <w:lang w:val="it-IT" w:eastAsia="en-US" w:bidi="ar-SA"/>
      </w:rPr>
    </w:lvl>
  </w:abstractNum>
  <w:abstractNum w:abstractNumId="5" w15:restartNumberingAfterBreak="0">
    <w:nsid w:val="5FCC4FB0"/>
    <w:multiLevelType w:val="hybridMultilevel"/>
    <w:tmpl w:val="D27A36C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DD306D2"/>
    <w:multiLevelType w:val="hybridMultilevel"/>
    <w:tmpl w:val="D098DA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F31B8A"/>
    <w:multiLevelType w:val="hybridMultilevel"/>
    <w:tmpl w:val="E57C784E"/>
    <w:lvl w:ilvl="0" w:tplc="04100017">
      <w:start w:val="1"/>
      <w:numFmt w:val="lowerLetter"/>
      <w:lvlText w:val="%1)"/>
      <w:lvlJc w:val="left"/>
      <w:pPr>
        <w:ind w:left="571" w:hanging="360"/>
      </w:pPr>
      <w:rPr>
        <w:rFonts w:hint="default"/>
        <w:b w:val="0"/>
        <w:bCs w:val="0"/>
        <w:i w:val="0"/>
        <w:iCs w:val="0"/>
        <w:spacing w:val="-1"/>
        <w:w w:val="100"/>
        <w:sz w:val="22"/>
        <w:szCs w:val="22"/>
        <w:lang w:val="it-IT" w:eastAsia="en-US" w:bidi="ar-SA"/>
      </w:rPr>
    </w:lvl>
    <w:lvl w:ilvl="1" w:tplc="FFFFFFFF">
      <w:numFmt w:val="bullet"/>
      <w:lvlText w:val="•"/>
      <w:lvlJc w:val="left"/>
      <w:pPr>
        <w:ind w:left="1500" w:hanging="360"/>
      </w:pPr>
      <w:rPr>
        <w:rFonts w:hint="default"/>
        <w:lang w:val="it-IT" w:eastAsia="en-US" w:bidi="ar-SA"/>
      </w:rPr>
    </w:lvl>
    <w:lvl w:ilvl="2" w:tplc="FFFFFFFF">
      <w:numFmt w:val="bullet"/>
      <w:lvlText w:val="•"/>
      <w:lvlJc w:val="left"/>
      <w:pPr>
        <w:ind w:left="2420" w:hanging="360"/>
      </w:pPr>
      <w:rPr>
        <w:rFonts w:hint="default"/>
        <w:lang w:val="it-IT" w:eastAsia="en-US" w:bidi="ar-SA"/>
      </w:rPr>
    </w:lvl>
    <w:lvl w:ilvl="3" w:tplc="FFFFFFFF">
      <w:numFmt w:val="bullet"/>
      <w:lvlText w:val="•"/>
      <w:lvlJc w:val="left"/>
      <w:pPr>
        <w:ind w:left="3340" w:hanging="360"/>
      </w:pPr>
      <w:rPr>
        <w:rFonts w:hint="default"/>
        <w:lang w:val="it-IT" w:eastAsia="en-US" w:bidi="ar-SA"/>
      </w:rPr>
    </w:lvl>
    <w:lvl w:ilvl="4" w:tplc="FFFFFFFF">
      <w:numFmt w:val="bullet"/>
      <w:lvlText w:val="•"/>
      <w:lvlJc w:val="left"/>
      <w:pPr>
        <w:ind w:left="4260" w:hanging="360"/>
      </w:pPr>
      <w:rPr>
        <w:rFonts w:hint="default"/>
        <w:lang w:val="it-IT" w:eastAsia="en-US" w:bidi="ar-SA"/>
      </w:rPr>
    </w:lvl>
    <w:lvl w:ilvl="5" w:tplc="FFFFFFFF">
      <w:numFmt w:val="bullet"/>
      <w:lvlText w:val="•"/>
      <w:lvlJc w:val="left"/>
      <w:pPr>
        <w:ind w:left="5180" w:hanging="360"/>
      </w:pPr>
      <w:rPr>
        <w:rFonts w:hint="default"/>
        <w:lang w:val="it-IT" w:eastAsia="en-US" w:bidi="ar-SA"/>
      </w:rPr>
    </w:lvl>
    <w:lvl w:ilvl="6" w:tplc="FFFFFFFF">
      <w:numFmt w:val="bullet"/>
      <w:lvlText w:val="•"/>
      <w:lvlJc w:val="left"/>
      <w:pPr>
        <w:ind w:left="6100" w:hanging="360"/>
      </w:pPr>
      <w:rPr>
        <w:rFonts w:hint="default"/>
        <w:lang w:val="it-IT" w:eastAsia="en-US" w:bidi="ar-SA"/>
      </w:rPr>
    </w:lvl>
    <w:lvl w:ilvl="7" w:tplc="FFFFFFFF">
      <w:numFmt w:val="bullet"/>
      <w:lvlText w:val="•"/>
      <w:lvlJc w:val="left"/>
      <w:pPr>
        <w:ind w:left="7020" w:hanging="360"/>
      </w:pPr>
      <w:rPr>
        <w:rFonts w:hint="default"/>
        <w:lang w:val="it-IT" w:eastAsia="en-US" w:bidi="ar-SA"/>
      </w:rPr>
    </w:lvl>
    <w:lvl w:ilvl="8" w:tplc="FFFFFFFF">
      <w:numFmt w:val="bullet"/>
      <w:lvlText w:val="•"/>
      <w:lvlJc w:val="left"/>
      <w:pPr>
        <w:ind w:left="7941" w:hanging="360"/>
      </w:pPr>
      <w:rPr>
        <w:rFonts w:hint="default"/>
        <w:lang w:val="it-IT" w:eastAsia="en-US" w:bidi="ar-SA"/>
      </w:rPr>
    </w:lvl>
  </w:abstractNum>
  <w:num w:numId="1" w16cid:durableId="1343431739">
    <w:abstractNumId w:val="3"/>
  </w:num>
  <w:num w:numId="2" w16cid:durableId="640306934">
    <w:abstractNumId w:val="6"/>
  </w:num>
  <w:num w:numId="3" w16cid:durableId="1043824556">
    <w:abstractNumId w:val="2"/>
  </w:num>
  <w:num w:numId="4" w16cid:durableId="584463162">
    <w:abstractNumId w:val="7"/>
  </w:num>
  <w:num w:numId="5" w16cid:durableId="2144930382">
    <w:abstractNumId w:val="0"/>
  </w:num>
  <w:num w:numId="6" w16cid:durableId="265579662">
    <w:abstractNumId w:val="1"/>
  </w:num>
  <w:num w:numId="7" w16cid:durableId="1476099558">
    <w:abstractNumId w:val="5"/>
  </w:num>
  <w:num w:numId="8" w16cid:durableId="1385759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7A57"/>
    <w:rsid w:val="0000381D"/>
    <w:rsid w:val="00070AF6"/>
    <w:rsid w:val="00295B9D"/>
    <w:rsid w:val="002B419D"/>
    <w:rsid w:val="002C459A"/>
    <w:rsid w:val="002E2142"/>
    <w:rsid w:val="00312D7C"/>
    <w:rsid w:val="00313EB5"/>
    <w:rsid w:val="00360A16"/>
    <w:rsid w:val="003908B5"/>
    <w:rsid w:val="003B7D3F"/>
    <w:rsid w:val="004F2B9F"/>
    <w:rsid w:val="005D58A1"/>
    <w:rsid w:val="00693F74"/>
    <w:rsid w:val="006A4C39"/>
    <w:rsid w:val="006F711C"/>
    <w:rsid w:val="00792DA4"/>
    <w:rsid w:val="00880C5C"/>
    <w:rsid w:val="008D162E"/>
    <w:rsid w:val="00957A57"/>
    <w:rsid w:val="00A45EA3"/>
    <w:rsid w:val="00A850C5"/>
    <w:rsid w:val="00AF0F4B"/>
    <w:rsid w:val="00B13891"/>
    <w:rsid w:val="00B34FCD"/>
    <w:rsid w:val="00BC51F8"/>
    <w:rsid w:val="00C9707C"/>
    <w:rsid w:val="00D46B59"/>
    <w:rsid w:val="00DE6CDA"/>
    <w:rsid w:val="00DE7C77"/>
    <w:rsid w:val="00DF7C05"/>
    <w:rsid w:val="00E20C0B"/>
    <w:rsid w:val="00E3677A"/>
    <w:rsid w:val="00E36792"/>
    <w:rsid w:val="00E835E7"/>
    <w:rsid w:val="00F96E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7CC"/>
  <w15:docId w15:val="{18B2544C-8684-422D-9F01-05431BB9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ind w:left="1421" w:right="134" w:hanging="1277"/>
      <w:jc w:val="both"/>
    </w:pPr>
    <w:rPr>
      <w:rFonts w:ascii="Arial" w:eastAsia="Arial" w:hAnsi="Arial" w:cs="Arial"/>
      <w:b/>
      <w:bCs/>
    </w:rPr>
  </w:style>
  <w:style w:type="paragraph" w:styleId="Paragrafoelenco">
    <w:name w:val="List Paragraph"/>
    <w:basedOn w:val="Normale"/>
    <w:uiPriority w:val="34"/>
    <w:qFormat/>
    <w:pPr>
      <w:ind w:left="56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70AF6"/>
    <w:pPr>
      <w:tabs>
        <w:tab w:val="center" w:pos="4819"/>
        <w:tab w:val="right" w:pos="9638"/>
      </w:tabs>
    </w:pPr>
  </w:style>
  <w:style w:type="character" w:customStyle="1" w:styleId="IntestazioneCarattere">
    <w:name w:val="Intestazione Carattere"/>
    <w:basedOn w:val="Carpredefinitoparagrafo"/>
    <w:link w:val="Intestazione"/>
    <w:uiPriority w:val="99"/>
    <w:rsid w:val="00070AF6"/>
    <w:rPr>
      <w:rFonts w:ascii="Arial MT" w:eastAsia="Arial MT" w:hAnsi="Arial MT" w:cs="Arial MT"/>
      <w:lang w:val="it-IT"/>
    </w:rPr>
  </w:style>
  <w:style w:type="paragraph" w:styleId="Pidipagina">
    <w:name w:val="footer"/>
    <w:basedOn w:val="Normale"/>
    <w:link w:val="PidipaginaCarattere"/>
    <w:uiPriority w:val="99"/>
    <w:unhideWhenUsed/>
    <w:rsid w:val="00070AF6"/>
    <w:pPr>
      <w:tabs>
        <w:tab w:val="center" w:pos="4819"/>
        <w:tab w:val="right" w:pos="9638"/>
      </w:tabs>
    </w:pPr>
  </w:style>
  <w:style w:type="character" w:customStyle="1" w:styleId="PidipaginaCarattere">
    <w:name w:val="Piè di pagina Carattere"/>
    <w:basedOn w:val="Carpredefinitoparagrafo"/>
    <w:link w:val="Pidipagina"/>
    <w:uiPriority w:val="99"/>
    <w:rsid w:val="00070AF6"/>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924</Words>
  <Characters>5267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PROCEDURA APERTA PER LA PROGETTAZIONE ESECUTIVA ED ESECUZIONE DI TUTTE LE OPERE E LE FORNITURE NECESSARIE PER LA REALIZZAZIONE DELLA S</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APERTA PER LA PROGETTAZIONE ESECUTIVA ED ESECUZIONE DI TUTTE LE OPERE E LE FORNITURE NECESSARIE PER LA REALIZZAZIONE DELLA S</dc:title>
  <dc:creator>User RAS</dc:creator>
  <cp:lastModifiedBy>Francesco Freni</cp:lastModifiedBy>
  <cp:revision>15</cp:revision>
  <dcterms:created xsi:type="dcterms:W3CDTF">2025-12-10T10:23:00Z</dcterms:created>
  <dcterms:modified xsi:type="dcterms:W3CDTF">2025-12-18T10:27:00Z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2019</vt:lpwstr>
  </property>
  <property fmtid="{D5CDD505-2E9C-101B-9397-08002B2CF9AE}" pid="4" name="LastSaved">
    <vt:filetime>2025-12-10T00:00:00Z</vt:filetime>
  </property>
  <property fmtid="{D5CDD505-2E9C-101B-9397-08002B2CF9AE}" pid="5" name="Producer">
    <vt:lpwstr>Microsoft® Word 2019</vt:lpwstr>
  </property>
</Properties>
</file>